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2D1D" w14:textId="77777777" w:rsidR="008F42BC" w:rsidRDefault="008F42BC" w:rsidP="003E3242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523595" w14:textId="25EEA607" w:rsidR="00141A87" w:rsidRPr="00E0392F" w:rsidRDefault="00141A87" w:rsidP="003E3242">
      <w:pPr>
        <w:widowControl w:val="0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E0392F">
        <w:rPr>
          <w:rFonts w:ascii="Arial" w:hAnsi="Arial" w:cs="Arial"/>
          <w:b/>
          <w:sz w:val="32"/>
          <w:szCs w:val="32"/>
          <w:u w:val="single"/>
        </w:rPr>
        <w:t>Town of Princeton, Mass.</w:t>
      </w:r>
      <w:r w:rsidRPr="00E0392F">
        <w:rPr>
          <w:rFonts w:ascii="Arial" w:hAnsi="Arial" w:cs="Arial"/>
          <w:b/>
          <w:sz w:val="32"/>
          <w:szCs w:val="32"/>
          <w:u w:val="single"/>
        </w:rPr>
        <w:tab/>
        <w:t xml:space="preserve">--     </w:t>
      </w:r>
      <w:r w:rsidR="005C76A2">
        <w:rPr>
          <w:rFonts w:ascii="Arial" w:hAnsi="Arial" w:cs="Arial"/>
          <w:b/>
          <w:sz w:val="32"/>
          <w:szCs w:val="22"/>
          <w:u w:val="single"/>
        </w:rPr>
        <w:t>Online</w:t>
      </w:r>
      <w:r w:rsidR="00A7783C">
        <w:rPr>
          <w:rFonts w:ascii="Arial" w:hAnsi="Arial" w:cs="Arial"/>
          <w:b/>
          <w:sz w:val="32"/>
          <w:szCs w:val="22"/>
          <w:u w:val="single"/>
        </w:rPr>
        <w:t xml:space="preserve"> Meeting</w:t>
      </w:r>
    </w:p>
    <w:p w14:paraId="5FDE5A23" w14:textId="77777777" w:rsidR="00141A87" w:rsidRPr="0003253F" w:rsidRDefault="00141A87" w:rsidP="00141A87">
      <w:pPr>
        <w:widowControl w:val="0"/>
        <w:rPr>
          <w:rFonts w:ascii="Arial" w:hAnsi="Arial" w:cs="Arial"/>
          <w:b/>
          <w:sz w:val="16"/>
          <w:szCs w:val="16"/>
        </w:rPr>
      </w:pPr>
    </w:p>
    <w:p w14:paraId="03852525" w14:textId="77777777" w:rsidR="008F42BC" w:rsidRDefault="008F42BC" w:rsidP="00141A87">
      <w:pPr>
        <w:widowControl w:val="0"/>
        <w:rPr>
          <w:rFonts w:ascii="Arial" w:hAnsi="Arial" w:cs="Arial"/>
          <w:b/>
          <w:sz w:val="28"/>
          <w:szCs w:val="28"/>
        </w:rPr>
      </w:pPr>
    </w:p>
    <w:p w14:paraId="7DC00E25" w14:textId="780B54A4" w:rsidR="00141A87" w:rsidRPr="00E0392F" w:rsidRDefault="00771449" w:rsidP="00141A87">
      <w:pPr>
        <w:widowContro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Housing </w:t>
      </w:r>
      <w:r w:rsidR="004E53D6">
        <w:rPr>
          <w:rFonts w:ascii="Arial" w:hAnsi="Arial" w:cs="Arial"/>
          <w:b/>
          <w:sz w:val="28"/>
          <w:szCs w:val="28"/>
        </w:rPr>
        <w:t xml:space="preserve">Implementation </w:t>
      </w:r>
      <w:r w:rsidR="00974F04">
        <w:rPr>
          <w:rFonts w:ascii="Arial" w:hAnsi="Arial" w:cs="Arial"/>
          <w:b/>
          <w:sz w:val="28"/>
          <w:szCs w:val="28"/>
        </w:rPr>
        <w:t xml:space="preserve">Committee </w:t>
      </w:r>
      <w:r w:rsidR="00141A87" w:rsidRPr="00E0392F">
        <w:rPr>
          <w:rFonts w:ascii="Arial" w:hAnsi="Arial" w:cs="Arial"/>
          <w:b/>
          <w:sz w:val="28"/>
          <w:szCs w:val="28"/>
        </w:rPr>
        <w:t>Minutes</w:t>
      </w:r>
      <w:r w:rsidR="00F73287">
        <w:rPr>
          <w:rFonts w:ascii="Arial" w:hAnsi="Arial" w:cs="Arial"/>
          <w:b/>
          <w:sz w:val="28"/>
          <w:szCs w:val="28"/>
        </w:rPr>
        <w:tab/>
      </w:r>
      <w:r w:rsidR="003E1CFB">
        <w:rPr>
          <w:rFonts w:ascii="Arial" w:hAnsi="Arial" w:cs="Arial"/>
          <w:b/>
          <w:sz w:val="28"/>
          <w:szCs w:val="28"/>
        </w:rPr>
        <w:t>Nov. 2</w:t>
      </w:r>
      <w:r w:rsidR="004E53D6">
        <w:rPr>
          <w:rFonts w:ascii="Arial" w:hAnsi="Arial" w:cs="Arial"/>
          <w:b/>
          <w:sz w:val="28"/>
          <w:szCs w:val="28"/>
        </w:rPr>
        <w:t>, 9:00 am</w:t>
      </w:r>
    </w:p>
    <w:p w14:paraId="4BEBAE75" w14:textId="77777777" w:rsidR="00141A87" w:rsidRPr="00E0392F" w:rsidRDefault="00141A87" w:rsidP="00141A87">
      <w:pPr>
        <w:rPr>
          <w:rFonts w:ascii="Arial" w:hAnsi="Arial" w:cs="Arial"/>
          <w:sz w:val="22"/>
          <w:szCs w:val="22"/>
        </w:rPr>
      </w:pPr>
    </w:p>
    <w:p w14:paraId="4F72F8C5" w14:textId="19DBC01A" w:rsidR="001F446E" w:rsidRDefault="00141A87" w:rsidP="004E53D6">
      <w:pPr>
        <w:ind w:left="2160" w:hanging="2160"/>
        <w:rPr>
          <w:rFonts w:ascii="Arial" w:hAnsi="Arial" w:cs="Arial"/>
          <w:color w:val="222222"/>
          <w:sz w:val="22"/>
          <w:szCs w:val="22"/>
        </w:rPr>
      </w:pPr>
      <w:r w:rsidRPr="00E0392F">
        <w:rPr>
          <w:rFonts w:ascii="Arial" w:hAnsi="Arial" w:cs="Arial"/>
          <w:b/>
          <w:bCs/>
          <w:sz w:val="22"/>
          <w:szCs w:val="22"/>
        </w:rPr>
        <w:t>Present:</w:t>
      </w:r>
      <w:r w:rsidRPr="00E0392F">
        <w:rPr>
          <w:rFonts w:ascii="Arial" w:hAnsi="Arial" w:cs="Arial"/>
          <w:sz w:val="22"/>
          <w:szCs w:val="22"/>
        </w:rPr>
        <w:t xml:space="preserve"> </w:t>
      </w:r>
      <w:r w:rsidR="0029158C">
        <w:rPr>
          <w:rFonts w:ascii="Arial" w:hAnsi="Arial" w:cs="Arial"/>
          <w:sz w:val="22"/>
          <w:szCs w:val="22"/>
        </w:rPr>
        <w:tab/>
      </w:r>
      <w:r w:rsidR="00C0375E">
        <w:rPr>
          <w:rFonts w:ascii="Arial" w:hAnsi="Arial" w:cs="Arial"/>
          <w:color w:val="222222"/>
          <w:sz w:val="22"/>
          <w:szCs w:val="22"/>
        </w:rPr>
        <w:t>Advisory Committee</w:t>
      </w:r>
      <w:r w:rsidR="001B4500">
        <w:rPr>
          <w:rFonts w:ascii="Arial" w:hAnsi="Arial" w:cs="Arial"/>
          <w:color w:val="222222"/>
          <w:sz w:val="22"/>
          <w:szCs w:val="22"/>
        </w:rPr>
        <w:t>:</w:t>
      </w:r>
      <w:r w:rsidR="00C0375E">
        <w:rPr>
          <w:rFonts w:ascii="Arial" w:hAnsi="Arial" w:cs="Arial"/>
          <w:color w:val="222222"/>
          <w:sz w:val="22"/>
          <w:szCs w:val="22"/>
        </w:rPr>
        <w:t xml:space="preserve"> </w:t>
      </w:r>
      <w:r w:rsidR="001F446E">
        <w:rPr>
          <w:rFonts w:ascii="Arial" w:hAnsi="Arial" w:cs="Arial"/>
          <w:color w:val="222222"/>
          <w:sz w:val="22"/>
          <w:szCs w:val="22"/>
        </w:rPr>
        <w:t>Jennifer Greene</w:t>
      </w:r>
    </w:p>
    <w:p w14:paraId="31AC606C" w14:textId="707C7202" w:rsidR="004E53D6" w:rsidRPr="004E53D6" w:rsidRDefault="004E53D6" w:rsidP="004E53D6">
      <w:pPr>
        <w:ind w:left="2160" w:hanging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Planning Board: Ann Neuburg</w:t>
      </w:r>
    </w:p>
    <w:p w14:paraId="4671A448" w14:textId="4D4F6766" w:rsidR="00911CAF" w:rsidRDefault="004E53D6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Carla Zottoli</w:t>
      </w:r>
    </w:p>
    <w:p w14:paraId="4B43EDF8" w14:textId="2FFA9A8E" w:rsidR="004E53D6" w:rsidRDefault="004E53D6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Deb Cary</w:t>
      </w:r>
    </w:p>
    <w:p w14:paraId="56B15836" w14:textId="77777777" w:rsidR="003E1CFB" w:rsidRDefault="004E53D6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Rich</w:t>
      </w:r>
      <w:r w:rsidR="00983262">
        <w:rPr>
          <w:rFonts w:ascii="Arial" w:hAnsi="Arial" w:cs="Arial"/>
          <w:color w:val="222222"/>
          <w:sz w:val="22"/>
          <w:szCs w:val="22"/>
        </w:rPr>
        <w:t>y</w:t>
      </w:r>
      <w:r>
        <w:rPr>
          <w:rFonts w:ascii="Arial" w:hAnsi="Arial" w:cs="Arial"/>
          <w:color w:val="222222"/>
          <w:sz w:val="22"/>
          <w:szCs w:val="22"/>
        </w:rPr>
        <w:t xml:space="preserve"> Bisk</w:t>
      </w:r>
    </w:p>
    <w:p w14:paraId="3C7A4689" w14:textId="77777777" w:rsidR="003E1CFB" w:rsidRDefault="003E1CFB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Jennifer Greene</w:t>
      </w:r>
    </w:p>
    <w:p w14:paraId="7ED5B404" w14:textId="77777777" w:rsidR="003E1CFB" w:rsidRDefault="003E1CFB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Jennifer Shenk</w:t>
      </w:r>
    </w:p>
    <w:p w14:paraId="1BD59A2C" w14:textId="510F955B" w:rsidR="004E53D6" w:rsidRDefault="003E1CFB" w:rsidP="00843B41">
      <w:pPr>
        <w:shd w:val="clear" w:color="auto" w:fill="FFFFFF"/>
        <w:ind w:left="21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Phil Gott</w:t>
      </w:r>
      <w:r w:rsidR="004E53D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A7126AC" w14:textId="77777777" w:rsidR="004E53D6" w:rsidRPr="0003253F" w:rsidRDefault="004E53D6" w:rsidP="00843B41">
      <w:pPr>
        <w:shd w:val="clear" w:color="auto" w:fill="FFFFFF"/>
        <w:ind w:left="2160"/>
        <w:rPr>
          <w:rFonts w:ascii="Arial" w:hAnsi="Arial" w:cs="Arial"/>
          <w:sz w:val="16"/>
          <w:szCs w:val="16"/>
        </w:rPr>
      </w:pPr>
    </w:p>
    <w:p w14:paraId="47EDF9E3" w14:textId="54AD1F1B" w:rsidR="00AF46A2" w:rsidRDefault="000B0290" w:rsidP="00AF4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  <w:r w:rsidR="0053338F">
        <w:rPr>
          <w:rFonts w:ascii="Arial" w:hAnsi="Arial" w:cs="Arial"/>
          <w:sz w:val="22"/>
          <w:szCs w:val="22"/>
        </w:rPr>
        <w:t>:</w:t>
      </w:r>
      <w:r w:rsidR="001E5B78">
        <w:rPr>
          <w:rFonts w:ascii="Arial" w:hAnsi="Arial" w:cs="Arial"/>
          <w:sz w:val="22"/>
          <w:szCs w:val="22"/>
        </w:rPr>
        <w:tab/>
      </w:r>
      <w:r w:rsidR="009E41E9">
        <w:rPr>
          <w:rFonts w:ascii="Arial" w:hAnsi="Arial" w:cs="Arial"/>
          <w:sz w:val="22"/>
          <w:szCs w:val="22"/>
        </w:rPr>
        <w:tab/>
      </w:r>
      <w:r w:rsidR="004E53D6">
        <w:rPr>
          <w:rFonts w:ascii="Arial" w:hAnsi="Arial" w:cs="Arial"/>
          <w:sz w:val="22"/>
          <w:szCs w:val="22"/>
        </w:rPr>
        <w:t>9:</w:t>
      </w:r>
      <w:r w:rsidR="003E1CFB">
        <w:rPr>
          <w:rFonts w:ascii="Arial" w:hAnsi="Arial" w:cs="Arial"/>
          <w:sz w:val="22"/>
          <w:szCs w:val="22"/>
        </w:rPr>
        <w:t xml:space="preserve">14 </w:t>
      </w:r>
      <w:r w:rsidR="004E53D6">
        <w:rPr>
          <w:rFonts w:ascii="Arial" w:hAnsi="Arial" w:cs="Arial"/>
          <w:sz w:val="22"/>
          <w:szCs w:val="22"/>
        </w:rPr>
        <w:t xml:space="preserve"> </w:t>
      </w:r>
    </w:p>
    <w:p w14:paraId="484C7493" w14:textId="7C77BDAF" w:rsidR="00642F5B" w:rsidRDefault="00642F5B" w:rsidP="00C0375E">
      <w:pPr>
        <w:contextualSpacing/>
        <w:rPr>
          <w:rFonts w:ascii="Arial" w:hAnsi="Arial" w:cs="Arial"/>
          <w:sz w:val="22"/>
          <w:szCs w:val="22"/>
        </w:rPr>
      </w:pPr>
    </w:p>
    <w:p w14:paraId="47DAED32" w14:textId="75678628" w:rsidR="004E53D6" w:rsidRDefault="004E53D6" w:rsidP="003E1CFB">
      <w:pPr>
        <w:contextualSpacing/>
        <w:rPr>
          <w:rFonts w:ascii="Arial" w:hAnsi="Arial" w:cs="Arial"/>
          <w:sz w:val="22"/>
          <w:szCs w:val="22"/>
        </w:rPr>
      </w:pPr>
      <w:r w:rsidRPr="004E53D6">
        <w:rPr>
          <w:rFonts w:ascii="Arial" w:hAnsi="Arial" w:cs="Arial"/>
          <w:b/>
          <w:bCs/>
          <w:sz w:val="22"/>
          <w:szCs w:val="22"/>
        </w:rPr>
        <w:t>Administrative:</w:t>
      </w:r>
      <w:r w:rsidRPr="004E53D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Election of the </w:t>
      </w:r>
      <w:r w:rsidR="003E1CFB">
        <w:rPr>
          <w:rFonts w:ascii="Arial" w:hAnsi="Arial" w:cs="Arial"/>
          <w:sz w:val="22"/>
          <w:szCs w:val="22"/>
        </w:rPr>
        <w:t>committee chair:</w:t>
      </w:r>
    </w:p>
    <w:p w14:paraId="5A32CBDF" w14:textId="41A85725" w:rsidR="003E1CFB" w:rsidRDefault="003E1CFB" w:rsidP="003E1CF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Ann: Motion to appoint Deb and Carla co-chairs.</w:t>
      </w:r>
    </w:p>
    <w:p w14:paraId="6987C333" w14:textId="496B0220" w:rsidR="003E1CFB" w:rsidRDefault="003E1CFB" w:rsidP="003E1CF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Richy: second</w:t>
      </w:r>
    </w:p>
    <w:p w14:paraId="333C21A0" w14:textId="0E7EC4A0" w:rsidR="003E1CFB" w:rsidRDefault="003E1CFB" w:rsidP="003E1CF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Vote: unanimous “aye”</w:t>
      </w:r>
    </w:p>
    <w:p w14:paraId="1D43E3EA" w14:textId="77777777" w:rsidR="003E1CFB" w:rsidRDefault="003E1CFB" w:rsidP="003E1CFB">
      <w:pPr>
        <w:contextualSpacing/>
        <w:rPr>
          <w:rFonts w:ascii="Arial" w:hAnsi="Arial" w:cs="Arial"/>
          <w:sz w:val="22"/>
          <w:szCs w:val="22"/>
        </w:rPr>
      </w:pPr>
    </w:p>
    <w:p w14:paraId="08D1D195" w14:textId="4CF889A5" w:rsidR="003E1CFB" w:rsidRDefault="003E1CFB" w:rsidP="003E1CF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Minutes of the 10-19-2023 meeting approved as amended.</w:t>
      </w:r>
    </w:p>
    <w:p w14:paraId="3598213B" w14:textId="77777777" w:rsidR="004E53D6" w:rsidRPr="004E53D6" w:rsidRDefault="004E53D6" w:rsidP="004E53D6">
      <w:pPr>
        <w:ind w:left="1440" w:firstLine="720"/>
        <w:contextualSpacing/>
        <w:rPr>
          <w:rFonts w:ascii="Arial" w:hAnsi="Arial" w:cs="Arial"/>
          <w:sz w:val="22"/>
          <w:szCs w:val="22"/>
        </w:rPr>
      </w:pPr>
    </w:p>
    <w:p w14:paraId="13E352E8" w14:textId="7288D2B6" w:rsidR="00120FB0" w:rsidRDefault="004E53D6" w:rsidP="00776371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Discussion</w:t>
      </w:r>
      <w:r w:rsidR="00120FB0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76371">
        <w:rPr>
          <w:rFonts w:ascii="Arial" w:hAnsi="Arial" w:cs="Arial"/>
          <w:sz w:val="22"/>
          <w:szCs w:val="22"/>
        </w:rPr>
        <w:t>Discussion</w:t>
      </w:r>
      <w:r w:rsidR="00776371">
        <w:rPr>
          <w:rFonts w:ascii="Arial" w:hAnsi="Arial" w:cs="Arial"/>
          <w:sz w:val="22"/>
          <w:szCs w:val="22"/>
        </w:rPr>
        <w:t>*</w:t>
      </w:r>
      <w:r w:rsidR="00776371">
        <w:rPr>
          <w:rFonts w:ascii="Arial" w:hAnsi="Arial" w:cs="Arial"/>
          <w:sz w:val="22"/>
          <w:szCs w:val="22"/>
        </w:rPr>
        <w:t xml:space="preserve">: </w:t>
      </w:r>
      <w:r w:rsidR="00776371">
        <w:rPr>
          <w:rFonts w:ascii="Arial" w:hAnsi="Arial" w:cs="Arial"/>
          <w:sz w:val="22"/>
          <w:szCs w:val="22"/>
        </w:rPr>
        <w:t xml:space="preserve">The Affordable Homes Act (AHA) </w:t>
      </w:r>
      <w:r w:rsidR="00776371">
        <w:rPr>
          <w:rFonts w:ascii="Arial" w:hAnsi="Arial" w:cs="Arial"/>
          <w:sz w:val="22"/>
          <w:szCs w:val="22"/>
        </w:rPr>
        <w:t>is new and not yet in it’s final form. The committee expects radical changes in the AHA, especially for small towns. That is what happened with the MBTA Communities legislation.</w:t>
      </w:r>
      <w:r w:rsidR="00776371">
        <w:rPr>
          <w:rFonts w:ascii="Arial" w:hAnsi="Arial" w:cs="Arial"/>
          <w:sz w:val="22"/>
          <w:szCs w:val="22"/>
        </w:rPr>
        <w:br/>
      </w:r>
      <w:r w:rsidR="00776371">
        <w:rPr>
          <w:rFonts w:ascii="Arial" w:hAnsi="Arial" w:cs="Arial"/>
          <w:sz w:val="22"/>
          <w:szCs w:val="22"/>
        </w:rPr>
        <w:br/>
        <w:t xml:space="preserve">Nonetheless, the proposed legislation will have profound impact on the committee’s work. </w:t>
      </w:r>
      <w:r w:rsidR="00120FB0">
        <w:rPr>
          <w:rFonts w:ascii="Arial" w:hAnsi="Arial" w:cs="Arial"/>
          <w:sz w:val="22"/>
          <w:szCs w:val="22"/>
        </w:rPr>
        <w:t>The committee needs guidance.</w:t>
      </w:r>
    </w:p>
    <w:p w14:paraId="477539B5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4A09ED31" w14:textId="1161A881" w:rsidR="00120FB0" w:rsidRDefault="00120FB0" w:rsidP="00130AA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76371">
        <w:rPr>
          <w:rFonts w:ascii="Arial" w:hAnsi="Arial" w:cs="Arial"/>
          <w:sz w:val="22"/>
          <w:szCs w:val="22"/>
          <w:u w:val="single"/>
        </w:rPr>
        <w:t>TO DO</w:t>
      </w:r>
      <w:r>
        <w:rPr>
          <w:rFonts w:ascii="Arial" w:hAnsi="Arial" w:cs="Arial"/>
          <w:sz w:val="22"/>
          <w:szCs w:val="22"/>
        </w:rPr>
        <w:t xml:space="preserve">: </w:t>
      </w:r>
      <w:r w:rsidR="00130AAC">
        <w:rPr>
          <w:rFonts w:ascii="Arial" w:hAnsi="Arial" w:cs="Arial"/>
          <w:sz w:val="22"/>
          <w:szCs w:val="22"/>
        </w:rPr>
        <w:t xml:space="preserve">All members, send questions about the AHA to Carla who will compile them for discussion. The idea is to create a list of questions that can be submitted to CMRPC. </w:t>
      </w:r>
    </w:p>
    <w:p w14:paraId="004A8860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31AF198B" w14:textId="6BD92C6D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Discussion</w:t>
      </w:r>
      <w:r w:rsidR="00AD154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septic engineering</w:t>
      </w:r>
      <w:r w:rsidR="00130AAC">
        <w:rPr>
          <w:rFonts w:ascii="Arial" w:hAnsi="Arial" w:cs="Arial"/>
          <w:sz w:val="22"/>
          <w:szCs w:val="22"/>
        </w:rPr>
        <w:t xml:space="preserve"> options. Richy spoke to a resident in one of 3 houses that share a septic system (Prospect Street). Those residents split the cost to maintain the septic system equally.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A8D7D8" w14:textId="77777777" w:rsidR="00120FB0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3A6E93E" w14:textId="29CE5DCA" w:rsidR="00094086" w:rsidRDefault="00120FB0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76371">
        <w:rPr>
          <w:rFonts w:ascii="Arial" w:hAnsi="Arial" w:cs="Arial"/>
          <w:sz w:val="22"/>
          <w:szCs w:val="22"/>
          <w:u w:val="single"/>
        </w:rPr>
        <w:t>TO DO</w:t>
      </w:r>
      <w:r>
        <w:rPr>
          <w:rFonts w:ascii="Arial" w:hAnsi="Arial" w:cs="Arial"/>
          <w:sz w:val="22"/>
          <w:szCs w:val="22"/>
        </w:rPr>
        <w:t xml:space="preserve">: </w:t>
      </w:r>
      <w:r w:rsidR="00130AAC">
        <w:rPr>
          <w:rFonts w:ascii="Arial" w:hAnsi="Arial" w:cs="Arial"/>
          <w:sz w:val="22"/>
          <w:szCs w:val="22"/>
        </w:rPr>
        <w:t xml:space="preserve">Ann will approach Scott </w:t>
      </w:r>
      <w:r w:rsidR="006C61D8">
        <w:rPr>
          <w:rFonts w:ascii="Arial" w:hAnsi="Arial" w:cs="Arial"/>
          <w:sz w:val="22"/>
          <w:szCs w:val="22"/>
        </w:rPr>
        <w:t xml:space="preserve">People’s re: participation in septic discussions.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965FC0" w14:textId="77777777" w:rsidR="00094086" w:rsidRDefault="00094086" w:rsidP="006A5D4C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40B8BCDC" w14:textId="4F83B663" w:rsidR="006C61D8" w:rsidRDefault="00094086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61D8">
        <w:rPr>
          <w:rFonts w:ascii="Arial" w:hAnsi="Arial" w:cs="Arial"/>
          <w:sz w:val="22"/>
          <w:szCs w:val="22"/>
        </w:rPr>
        <w:t>What does “affordable housing” mean, specifically for Princeton. The Housing Production Plan has a decent definition, but something simpler might be useful.</w:t>
      </w:r>
    </w:p>
    <w:p w14:paraId="1B568E12" w14:textId="77777777" w:rsidR="006C61D8" w:rsidRDefault="006C61D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6441FABF" w14:textId="77777777" w:rsidR="006C61D8" w:rsidRDefault="006C61D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76371">
        <w:rPr>
          <w:rFonts w:ascii="Arial" w:hAnsi="Arial" w:cs="Arial"/>
          <w:sz w:val="22"/>
          <w:szCs w:val="22"/>
          <w:u w:val="single"/>
        </w:rPr>
        <w:t>TO DO</w:t>
      </w:r>
      <w:r>
        <w:rPr>
          <w:rFonts w:ascii="Arial" w:hAnsi="Arial" w:cs="Arial"/>
          <w:sz w:val="22"/>
          <w:szCs w:val="22"/>
        </w:rPr>
        <w:t>: Ann will draft a simpler definition and attempt to determine what the current income numbers are for Princeton.</w:t>
      </w:r>
    </w:p>
    <w:p w14:paraId="170B2442" w14:textId="77777777" w:rsidR="006C61D8" w:rsidRDefault="006C61D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0CA00898" w14:textId="7D3245BC" w:rsidR="00094086" w:rsidRDefault="006C61D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What is </w:t>
      </w:r>
      <w:r w:rsidR="00AD1548">
        <w:rPr>
          <w:rFonts w:ascii="Arial" w:hAnsi="Arial" w:cs="Arial"/>
          <w:sz w:val="22"/>
          <w:szCs w:val="22"/>
        </w:rPr>
        <w:t>the role of (if any) of USDA funding in regards to the Massachusetts AHA?</w:t>
      </w:r>
    </w:p>
    <w:p w14:paraId="36C09434" w14:textId="77777777" w:rsidR="00AD1548" w:rsidRDefault="00AD154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18EE7A4E" w14:textId="5D9175D2" w:rsidR="00AD1548" w:rsidRDefault="00AD154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76371">
        <w:rPr>
          <w:rFonts w:ascii="Arial" w:hAnsi="Arial" w:cs="Arial"/>
          <w:sz w:val="22"/>
          <w:szCs w:val="22"/>
          <w:u w:val="single"/>
        </w:rPr>
        <w:t>TO DO</w:t>
      </w:r>
      <w:r>
        <w:rPr>
          <w:rFonts w:ascii="Arial" w:hAnsi="Arial" w:cs="Arial"/>
          <w:sz w:val="22"/>
          <w:szCs w:val="22"/>
        </w:rPr>
        <w:t>: Deb will look into this.</w:t>
      </w:r>
    </w:p>
    <w:p w14:paraId="36CD498E" w14:textId="77777777" w:rsidR="00AD1548" w:rsidRDefault="00AD154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118B5728" w14:textId="5428A220" w:rsidR="00AD1548" w:rsidRDefault="00AD154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Discussion</w:t>
      </w:r>
      <w:r w:rsidR="007763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housing demands in as expressed in </w:t>
      </w:r>
      <w:r w:rsidR="0077637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survey</w:t>
      </w:r>
      <w:r w:rsidR="007763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from Jen Shenk’s experience. </w:t>
      </w:r>
      <w:r w:rsidR="0077637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emand </w:t>
      </w:r>
      <w:r w:rsidR="00776371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elders who want to remain in Princeton.</w:t>
      </w:r>
      <w:r w:rsidR="00776371">
        <w:rPr>
          <w:rFonts w:ascii="Arial" w:hAnsi="Arial" w:cs="Arial"/>
          <w:sz w:val="22"/>
          <w:szCs w:val="22"/>
        </w:rPr>
        <w:t xml:space="preserve"> Manufactured homes versus stick-built.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9C75CA" w14:textId="77777777" w:rsidR="00776371" w:rsidRDefault="00776371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4CDE5FC4" w14:textId="69615BBA" w:rsidR="00AD1548" w:rsidRDefault="00AD154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76371">
        <w:rPr>
          <w:rFonts w:ascii="Arial" w:hAnsi="Arial" w:cs="Arial"/>
          <w:sz w:val="22"/>
          <w:szCs w:val="22"/>
          <w:u w:val="single"/>
        </w:rPr>
        <w:t>TO DO:</w:t>
      </w:r>
      <w:r>
        <w:rPr>
          <w:rFonts w:ascii="Arial" w:hAnsi="Arial" w:cs="Arial"/>
          <w:sz w:val="22"/>
          <w:szCs w:val="22"/>
        </w:rPr>
        <w:t xml:space="preserve"> Carla will investigate the waiting list at Wachusett House. </w:t>
      </w:r>
    </w:p>
    <w:p w14:paraId="61E9DD97" w14:textId="77777777" w:rsidR="00776371" w:rsidRDefault="00776371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29ABB5C8" w14:textId="4AF49006" w:rsidR="00776371" w:rsidRDefault="00776371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Discussion: what is a Housing Authority, and why does Princeton not have one? </w:t>
      </w:r>
    </w:p>
    <w:p w14:paraId="09CEB55C" w14:textId="77777777" w:rsidR="00AD1548" w:rsidRDefault="00AD154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</w:p>
    <w:p w14:paraId="3C48D08C" w14:textId="4F2C5369" w:rsidR="00AD1548" w:rsidRDefault="00AD1548" w:rsidP="006C61D8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6371">
        <w:rPr>
          <w:rFonts w:ascii="Arial" w:hAnsi="Arial" w:cs="Arial"/>
          <w:sz w:val="22"/>
          <w:szCs w:val="22"/>
        </w:rPr>
        <w:t xml:space="preserve"> *Not in sequence. Discussion about understanding the AHA’s impact on the committee’s work and need for guidance was scattered throughout the meeting. </w:t>
      </w:r>
    </w:p>
    <w:p w14:paraId="19A62CFB" w14:textId="77777777" w:rsidR="00135E82" w:rsidRDefault="00135E82" w:rsidP="00135E82">
      <w:pPr>
        <w:contextualSpacing/>
        <w:rPr>
          <w:rFonts w:ascii="Arial" w:hAnsi="Arial" w:cs="Arial"/>
          <w:sz w:val="22"/>
          <w:szCs w:val="22"/>
        </w:rPr>
      </w:pPr>
    </w:p>
    <w:p w14:paraId="3E9FAD08" w14:textId="77777777" w:rsidR="00E9358A" w:rsidRDefault="0098010C" w:rsidP="00E9358A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Next Steps: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9358A">
        <w:rPr>
          <w:rFonts w:ascii="Arial" w:hAnsi="Arial" w:cs="Arial"/>
          <w:sz w:val="22"/>
          <w:szCs w:val="22"/>
        </w:rPr>
        <w:t xml:space="preserve">Define our priorities and role. </w:t>
      </w:r>
    </w:p>
    <w:p w14:paraId="2A1BBE9A" w14:textId="0BDE31AD" w:rsidR="0098010C" w:rsidRDefault="00E9358A" w:rsidP="00E9358A">
      <w:pPr>
        <w:ind w:lef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tabs on the AHA</w:t>
      </w:r>
    </w:p>
    <w:p w14:paraId="48CF9EBE" w14:textId="3EAC0753" w:rsidR="0098010C" w:rsidRDefault="0098010C" w:rsidP="00135E82">
      <w:pPr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E9358A">
        <w:rPr>
          <w:rFonts w:ascii="Arial" w:hAnsi="Arial" w:cs="Arial"/>
          <w:sz w:val="22"/>
          <w:szCs w:val="22"/>
        </w:rPr>
        <w:tab/>
      </w:r>
    </w:p>
    <w:p w14:paraId="1920DB72" w14:textId="77777777" w:rsidR="0098010C" w:rsidRDefault="0098010C" w:rsidP="006A5D4C">
      <w:pPr>
        <w:ind w:left="2160" w:hanging="21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7323C93" w14:textId="66E2723D" w:rsidR="008C0F60" w:rsidRPr="006A5D4C" w:rsidRDefault="00323FC2" w:rsidP="006A5D4C">
      <w:pPr>
        <w:ind w:left="2160" w:hanging="2160"/>
        <w:contextualSpacing/>
        <w:rPr>
          <w:rFonts w:ascii="Arial" w:hAnsi="Arial" w:cs="Arial"/>
          <w:b/>
          <w:bCs/>
          <w:sz w:val="22"/>
          <w:szCs w:val="22"/>
        </w:rPr>
      </w:pPr>
      <w:r w:rsidRPr="0060782E">
        <w:rPr>
          <w:rFonts w:ascii="Arial" w:hAnsi="Arial" w:cs="Arial"/>
          <w:b/>
          <w:bCs/>
          <w:sz w:val="22"/>
          <w:szCs w:val="22"/>
        </w:rPr>
        <w:t>Next Meeting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60782E">
        <w:rPr>
          <w:rFonts w:ascii="Arial" w:hAnsi="Arial" w:cs="Arial"/>
          <w:b/>
          <w:bCs/>
          <w:sz w:val="22"/>
          <w:szCs w:val="22"/>
        </w:rPr>
        <w:tab/>
      </w:r>
      <w:r w:rsidR="00E9358A">
        <w:rPr>
          <w:rFonts w:ascii="Arial" w:hAnsi="Arial" w:cs="Arial"/>
          <w:b/>
          <w:bCs/>
          <w:sz w:val="22"/>
          <w:szCs w:val="22"/>
        </w:rPr>
        <w:t>Tuesday, November 14, 8:30 am</w:t>
      </w:r>
    </w:p>
    <w:p w14:paraId="3F3EBFA6" w14:textId="77777777" w:rsidR="00323FC2" w:rsidRDefault="00323FC2" w:rsidP="00323FC2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064167F0" w14:textId="77777777" w:rsidR="00E9358A" w:rsidRDefault="00323FC2" w:rsidP="00E9358A">
      <w:pPr>
        <w:contextualSpacing/>
        <w:rPr>
          <w:rFonts w:ascii="Arial" w:hAnsi="Arial" w:cs="Arial"/>
        </w:rPr>
      </w:pPr>
      <w:r w:rsidRPr="0060782E">
        <w:rPr>
          <w:rFonts w:ascii="Arial" w:hAnsi="Arial" w:cs="Arial"/>
          <w:b/>
          <w:bCs/>
          <w:sz w:val="22"/>
          <w:szCs w:val="22"/>
        </w:rPr>
        <w:t>Adjourn</w:t>
      </w:r>
      <w:r w:rsidR="008F42B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</w:rPr>
        <w:tab/>
      </w:r>
      <w:r w:rsidR="00052722">
        <w:rPr>
          <w:rFonts w:ascii="Arial" w:hAnsi="Arial" w:cs="Arial"/>
          <w:b/>
          <w:bCs/>
        </w:rPr>
        <w:tab/>
      </w:r>
      <w:r w:rsidR="00E9358A">
        <w:rPr>
          <w:rFonts w:ascii="Arial" w:hAnsi="Arial" w:cs="Arial"/>
        </w:rPr>
        <w:t>Motion to adjourn (Ann)</w:t>
      </w:r>
    </w:p>
    <w:p w14:paraId="2C074850" w14:textId="77777777" w:rsidR="00E9358A" w:rsidRDefault="00E9358A" w:rsidP="00E9358A">
      <w:pPr>
        <w:ind w:left="14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Second (Carla)</w:t>
      </w:r>
    </w:p>
    <w:p w14:paraId="4CA05568" w14:textId="47308912" w:rsidR="00323FC2" w:rsidRPr="00052722" w:rsidRDefault="006A5D4C" w:rsidP="00E9358A">
      <w:pPr>
        <w:ind w:left="14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3FC2">
        <w:rPr>
          <w:rFonts w:ascii="Arial" w:hAnsi="Arial" w:cs="Arial"/>
        </w:rPr>
        <w:t xml:space="preserve">djourn at </w:t>
      </w:r>
      <w:r w:rsidR="00E9358A">
        <w:rPr>
          <w:rFonts w:ascii="Arial" w:hAnsi="Arial" w:cs="Arial"/>
          <w:sz w:val="22"/>
          <w:szCs w:val="22"/>
        </w:rPr>
        <w:t>10:04</w:t>
      </w:r>
      <w:r w:rsidR="00716633">
        <w:rPr>
          <w:rFonts w:ascii="Arial" w:hAnsi="Arial" w:cs="Arial"/>
          <w:sz w:val="22"/>
          <w:szCs w:val="22"/>
        </w:rPr>
        <w:t>.</w:t>
      </w:r>
    </w:p>
    <w:p w14:paraId="3DF942AF" w14:textId="77777777" w:rsidR="00323FC2" w:rsidRPr="008C3C5F" w:rsidRDefault="00323FC2" w:rsidP="00323FC2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1E800D7E" w14:textId="7119723F" w:rsidR="00323FC2" w:rsidRPr="0003253F" w:rsidRDefault="00C0375E" w:rsidP="00323FC2">
      <w:pPr>
        <w:widowContro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23FC2" w:rsidRPr="00E0392F">
        <w:rPr>
          <w:rFonts w:ascii="Arial" w:hAnsi="Arial" w:cs="Arial"/>
          <w:i/>
          <w:sz w:val="22"/>
          <w:szCs w:val="22"/>
        </w:rPr>
        <w:t>Respectfully Submitted</w:t>
      </w:r>
      <w:r w:rsidR="00323FC2">
        <w:rPr>
          <w:rFonts w:ascii="Arial" w:hAnsi="Arial" w:cs="Arial"/>
          <w:i/>
          <w:sz w:val="22"/>
          <w:szCs w:val="22"/>
        </w:rPr>
        <w:t xml:space="preserve">    Ann Neuburg</w:t>
      </w:r>
    </w:p>
    <w:p w14:paraId="14952AB3" w14:textId="6C7E5F7E" w:rsidR="000E0A5A" w:rsidRDefault="000E0A5A" w:rsidP="00323FC2">
      <w:pPr>
        <w:ind w:left="2160" w:hanging="2160"/>
        <w:rPr>
          <w:rFonts w:ascii="Arial" w:hAnsi="Arial" w:cs="Arial"/>
          <w:b/>
          <w:bCs/>
          <w:iCs/>
          <w:sz w:val="22"/>
          <w:szCs w:val="22"/>
        </w:rPr>
      </w:pPr>
    </w:p>
    <w:p w14:paraId="3596832E" w14:textId="77777777" w:rsidR="00135E82" w:rsidRDefault="00135E82" w:rsidP="00AD1548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E04184B" w14:textId="416D5D5D" w:rsidR="00135E82" w:rsidRPr="00135E82" w:rsidRDefault="00135E82" w:rsidP="00323FC2">
      <w:pPr>
        <w:ind w:left="2160" w:hanging="21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</w:t>
      </w:r>
    </w:p>
    <w:sectPr w:rsidR="00135E82" w:rsidRPr="00135E82" w:rsidSect="008F0813">
      <w:footerReference w:type="default" r:id="rId8"/>
      <w:pgSz w:w="12240" w:h="15840"/>
      <w:pgMar w:top="720" w:right="1008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88CB" w14:textId="77777777" w:rsidR="00D833AE" w:rsidRDefault="00D833AE">
      <w:r>
        <w:separator/>
      </w:r>
    </w:p>
  </w:endnote>
  <w:endnote w:type="continuationSeparator" w:id="0">
    <w:p w14:paraId="4F9BE3C2" w14:textId="77777777" w:rsidR="00D833AE" w:rsidRDefault="00D8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C699" w14:textId="4A88EEB3" w:rsidR="00F47B68" w:rsidRPr="00F47B68" w:rsidRDefault="00F47B68">
    <w:pPr>
      <w:pStyle w:val="Footer"/>
      <w:rPr>
        <w:rFonts w:ascii="Arial" w:hAnsi="Arial" w:cs="Arial"/>
      </w:rPr>
    </w:pPr>
    <w:r w:rsidRPr="00F47B68">
      <w:rPr>
        <w:rFonts w:ascii="Arial" w:hAnsi="Arial" w:cs="Arial"/>
      </w:rPr>
      <w:t xml:space="preserve">Princeton </w:t>
    </w:r>
    <w:r w:rsidR="008C2235">
      <w:rPr>
        <w:rFonts w:ascii="Arial" w:hAnsi="Arial" w:cs="Arial"/>
      </w:rPr>
      <w:t xml:space="preserve">Housing </w:t>
    </w:r>
    <w:r w:rsidR="001C325C">
      <w:rPr>
        <w:rFonts w:ascii="Arial" w:hAnsi="Arial" w:cs="Arial"/>
      </w:rPr>
      <w:t>Implementation</w:t>
    </w:r>
    <w:r w:rsidRPr="00F47B68">
      <w:rPr>
        <w:rFonts w:ascii="Arial" w:hAnsi="Arial" w:cs="Arial"/>
      </w:rPr>
      <w:t xml:space="preserve"> Committee </w:t>
    </w:r>
    <w:r w:rsidR="003455D5">
      <w:rPr>
        <w:rFonts w:ascii="Arial" w:hAnsi="Arial" w:cs="Arial"/>
      </w:rPr>
      <w:tab/>
      <w:t xml:space="preserve">  </w:t>
    </w:r>
    <w:r w:rsidR="008C2235">
      <w:rPr>
        <w:rFonts w:ascii="Arial" w:hAnsi="Arial" w:cs="Arial"/>
      </w:rPr>
      <w:t xml:space="preserve">   </w:t>
    </w:r>
    <w:r w:rsidR="003455D5">
      <w:rPr>
        <w:rFonts w:ascii="Arial" w:hAnsi="Arial" w:cs="Arial"/>
      </w:rPr>
      <w:t xml:space="preserve">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A423" w14:textId="77777777" w:rsidR="00D833AE" w:rsidRDefault="00D83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1556AB9" w14:textId="77777777" w:rsidR="00D833AE" w:rsidRDefault="00D8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E94"/>
    <w:multiLevelType w:val="multilevel"/>
    <w:tmpl w:val="3E989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02A88"/>
    <w:multiLevelType w:val="hybridMultilevel"/>
    <w:tmpl w:val="3E98996A"/>
    <w:lvl w:ilvl="0" w:tplc="0000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87277"/>
    <w:multiLevelType w:val="hybridMultilevel"/>
    <w:tmpl w:val="3E98996A"/>
    <w:lvl w:ilvl="0" w:tplc="0000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74AA5"/>
    <w:multiLevelType w:val="hybridMultilevel"/>
    <w:tmpl w:val="DA8A6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8BC0E39"/>
    <w:multiLevelType w:val="hybridMultilevel"/>
    <w:tmpl w:val="8D36E94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B5C3BD8"/>
    <w:multiLevelType w:val="hybridMultilevel"/>
    <w:tmpl w:val="29786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272C6"/>
    <w:multiLevelType w:val="hybridMultilevel"/>
    <w:tmpl w:val="B37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9F9"/>
    <w:multiLevelType w:val="hybridMultilevel"/>
    <w:tmpl w:val="9BFCA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087E37"/>
    <w:multiLevelType w:val="hybridMultilevel"/>
    <w:tmpl w:val="B27C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689C"/>
    <w:multiLevelType w:val="hybridMultilevel"/>
    <w:tmpl w:val="E53489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1F2F6C"/>
    <w:multiLevelType w:val="hybridMultilevel"/>
    <w:tmpl w:val="F5CE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4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95447E8"/>
    <w:multiLevelType w:val="hybridMultilevel"/>
    <w:tmpl w:val="C44E6B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4936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CE31CC2"/>
    <w:multiLevelType w:val="hybridMultilevel"/>
    <w:tmpl w:val="02C47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CB7AD8"/>
    <w:multiLevelType w:val="hybridMultilevel"/>
    <w:tmpl w:val="F32C9428"/>
    <w:lvl w:ilvl="0" w:tplc="CE144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4848"/>
    <w:multiLevelType w:val="hybridMultilevel"/>
    <w:tmpl w:val="7FD0B5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F37D00"/>
    <w:multiLevelType w:val="hybridMultilevel"/>
    <w:tmpl w:val="55D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3B3"/>
    <w:multiLevelType w:val="hybridMultilevel"/>
    <w:tmpl w:val="B644B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5C3B79"/>
    <w:multiLevelType w:val="hybridMultilevel"/>
    <w:tmpl w:val="B5842E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E990067"/>
    <w:multiLevelType w:val="hybridMultilevel"/>
    <w:tmpl w:val="F98C199E"/>
    <w:lvl w:ilvl="0" w:tplc="A2F412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F12D1"/>
    <w:multiLevelType w:val="hybridMultilevel"/>
    <w:tmpl w:val="3028BA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3CF02F3"/>
    <w:multiLevelType w:val="hybridMultilevel"/>
    <w:tmpl w:val="9B220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484252C"/>
    <w:multiLevelType w:val="hybridMultilevel"/>
    <w:tmpl w:val="9D5087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5EA2E0E"/>
    <w:multiLevelType w:val="hybridMultilevel"/>
    <w:tmpl w:val="DACC6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DDB"/>
    <w:multiLevelType w:val="hybridMultilevel"/>
    <w:tmpl w:val="58F87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3A0C17"/>
    <w:multiLevelType w:val="hybridMultilevel"/>
    <w:tmpl w:val="0D2A8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BF1671"/>
    <w:multiLevelType w:val="hybridMultilevel"/>
    <w:tmpl w:val="D9CC039C"/>
    <w:lvl w:ilvl="0" w:tplc="CE144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87A90"/>
    <w:multiLevelType w:val="hybridMultilevel"/>
    <w:tmpl w:val="7632B6BC"/>
    <w:lvl w:ilvl="0" w:tplc="0000000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2F4979"/>
    <w:multiLevelType w:val="hybridMultilevel"/>
    <w:tmpl w:val="D592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0539"/>
    <w:multiLevelType w:val="hybridMultilevel"/>
    <w:tmpl w:val="B212CC20"/>
    <w:lvl w:ilvl="0" w:tplc="37566150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B1A"/>
    <w:multiLevelType w:val="hybridMultilevel"/>
    <w:tmpl w:val="824E5A04"/>
    <w:lvl w:ilvl="0" w:tplc="D2DA9AAE">
      <w:start w:val="8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4F06"/>
    <w:multiLevelType w:val="hybridMultilevel"/>
    <w:tmpl w:val="E42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6AD"/>
    <w:multiLevelType w:val="hybridMultilevel"/>
    <w:tmpl w:val="EFB20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882F0A"/>
    <w:multiLevelType w:val="hybridMultilevel"/>
    <w:tmpl w:val="77D6A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1F411B"/>
    <w:multiLevelType w:val="hybridMultilevel"/>
    <w:tmpl w:val="6632EA3C"/>
    <w:lvl w:ilvl="0" w:tplc="EAA8B2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34F07"/>
    <w:multiLevelType w:val="hybridMultilevel"/>
    <w:tmpl w:val="E77AEB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DA44278"/>
    <w:multiLevelType w:val="hybridMultilevel"/>
    <w:tmpl w:val="27265DBE"/>
    <w:lvl w:ilvl="0" w:tplc="358474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0383C"/>
    <w:multiLevelType w:val="hybridMultilevel"/>
    <w:tmpl w:val="314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71186">
    <w:abstractNumId w:val="13"/>
  </w:num>
  <w:num w:numId="2" w16cid:durableId="1463035548">
    <w:abstractNumId w:val="2"/>
  </w:num>
  <w:num w:numId="3" w16cid:durableId="1021708110">
    <w:abstractNumId w:val="0"/>
  </w:num>
  <w:num w:numId="4" w16cid:durableId="243270349">
    <w:abstractNumId w:val="28"/>
  </w:num>
  <w:num w:numId="5" w16cid:durableId="2141528785">
    <w:abstractNumId w:val="1"/>
  </w:num>
  <w:num w:numId="6" w16cid:durableId="2064668610">
    <w:abstractNumId w:val="11"/>
  </w:num>
  <w:num w:numId="7" w16cid:durableId="1164853207">
    <w:abstractNumId w:val="5"/>
  </w:num>
  <w:num w:numId="8" w16cid:durableId="1059204318">
    <w:abstractNumId w:val="38"/>
  </w:num>
  <w:num w:numId="9" w16cid:durableId="450055841">
    <w:abstractNumId w:val="24"/>
  </w:num>
  <w:num w:numId="10" w16cid:durableId="1677537074">
    <w:abstractNumId w:val="35"/>
  </w:num>
  <w:num w:numId="11" w16cid:durableId="1528759485">
    <w:abstractNumId w:val="27"/>
  </w:num>
  <w:num w:numId="12" w16cid:durableId="1267039883">
    <w:abstractNumId w:val="30"/>
  </w:num>
  <w:num w:numId="13" w16cid:durableId="64618506">
    <w:abstractNumId w:val="31"/>
  </w:num>
  <w:num w:numId="14" w16cid:durableId="1574049239">
    <w:abstractNumId w:val="15"/>
  </w:num>
  <w:num w:numId="15" w16cid:durableId="2039700794">
    <w:abstractNumId w:val="37"/>
  </w:num>
  <w:num w:numId="16" w16cid:durableId="491986842">
    <w:abstractNumId w:val="20"/>
  </w:num>
  <w:num w:numId="17" w16cid:durableId="501512154">
    <w:abstractNumId w:val="25"/>
  </w:num>
  <w:num w:numId="18" w16cid:durableId="1311789798">
    <w:abstractNumId w:val="17"/>
  </w:num>
  <w:num w:numId="19" w16cid:durableId="1434859857">
    <w:abstractNumId w:val="16"/>
  </w:num>
  <w:num w:numId="20" w16cid:durableId="1087193589">
    <w:abstractNumId w:val="4"/>
  </w:num>
  <w:num w:numId="21" w16cid:durableId="1553082495">
    <w:abstractNumId w:val="3"/>
  </w:num>
  <w:num w:numId="22" w16cid:durableId="255024270">
    <w:abstractNumId w:val="19"/>
  </w:num>
  <w:num w:numId="23" w16cid:durableId="744569889">
    <w:abstractNumId w:val="32"/>
  </w:num>
  <w:num w:numId="24" w16cid:durableId="2083983083">
    <w:abstractNumId w:val="22"/>
  </w:num>
  <w:num w:numId="25" w16cid:durableId="626668438">
    <w:abstractNumId w:val="18"/>
  </w:num>
  <w:num w:numId="26" w16cid:durableId="1972129737">
    <w:abstractNumId w:val="34"/>
  </w:num>
  <w:num w:numId="27" w16cid:durableId="1028724010">
    <w:abstractNumId w:val="12"/>
  </w:num>
  <w:num w:numId="28" w16cid:durableId="808017203">
    <w:abstractNumId w:val="26"/>
  </w:num>
  <w:num w:numId="29" w16cid:durableId="1665234402">
    <w:abstractNumId w:val="29"/>
  </w:num>
  <w:num w:numId="30" w16cid:durableId="1761950167">
    <w:abstractNumId w:val="9"/>
  </w:num>
  <w:num w:numId="31" w16cid:durableId="1807236715">
    <w:abstractNumId w:val="10"/>
  </w:num>
  <w:num w:numId="32" w16cid:durableId="1980571982">
    <w:abstractNumId w:val="23"/>
  </w:num>
  <w:num w:numId="33" w16cid:durableId="1926721950">
    <w:abstractNumId w:val="6"/>
  </w:num>
  <w:num w:numId="34" w16cid:durableId="36131355">
    <w:abstractNumId w:val="8"/>
  </w:num>
  <w:num w:numId="35" w16cid:durableId="173956899">
    <w:abstractNumId w:val="7"/>
  </w:num>
  <w:num w:numId="36" w16cid:durableId="2060980215">
    <w:abstractNumId w:val="14"/>
  </w:num>
  <w:num w:numId="37" w16cid:durableId="1760520031">
    <w:abstractNumId w:val="36"/>
  </w:num>
  <w:num w:numId="38" w16cid:durableId="150367962">
    <w:abstractNumId w:val="33"/>
  </w:num>
  <w:num w:numId="39" w16cid:durableId="986326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C1"/>
    <w:rsid w:val="00000E90"/>
    <w:rsid w:val="000019CD"/>
    <w:rsid w:val="00002E32"/>
    <w:rsid w:val="00014FF5"/>
    <w:rsid w:val="000178A3"/>
    <w:rsid w:val="00022178"/>
    <w:rsid w:val="00026201"/>
    <w:rsid w:val="00030385"/>
    <w:rsid w:val="0003253F"/>
    <w:rsid w:val="00034643"/>
    <w:rsid w:val="00034660"/>
    <w:rsid w:val="00040EC5"/>
    <w:rsid w:val="00041285"/>
    <w:rsid w:val="0004443A"/>
    <w:rsid w:val="00052722"/>
    <w:rsid w:val="00053D84"/>
    <w:rsid w:val="00065249"/>
    <w:rsid w:val="000665D1"/>
    <w:rsid w:val="00073C15"/>
    <w:rsid w:val="00077065"/>
    <w:rsid w:val="000801B6"/>
    <w:rsid w:val="00081D52"/>
    <w:rsid w:val="0008575A"/>
    <w:rsid w:val="0008654A"/>
    <w:rsid w:val="00092B61"/>
    <w:rsid w:val="00094086"/>
    <w:rsid w:val="00094729"/>
    <w:rsid w:val="000A3487"/>
    <w:rsid w:val="000A3A34"/>
    <w:rsid w:val="000B0290"/>
    <w:rsid w:val="000B3FAE"/>
    <w:rsid w:val="000B45DC"/>
    <w:rsid w:val="000C61BC"/>
    <w:rsid w:val="000E0A5A"/>
    <w:rsid w:val="000E2DEC"/>
    <w:rsid w:val="000E57F5"/>
    <w:rsid w:val="000F1025"/>
    <w:rsid w:val="0010335B"/>
    <w:rsid w:val="00113ED7"/>
    <w:rsid w:val="00120FB0"/>
    <w:rsid w:val="00130990"/>
    <w:rsid w:val="00130AAC"/>
    <w:rsid w:val="00135E82"/>
    <w:rsid w:val="00140B8B"/>
    <w:rsid w:val="0014153C"/>
    <w:rsid w:val="00141A87"/>
    <w:rsid w:val="001439BC"/>
    <w:rsid w:val="00151A4C"/>
    <w:rsid w:val="001571F6"/>
    <w:rsid w:val="0015772C"/>
    <w:rsid w:val="001630BE"/>
    <w:rsid w:val="00164C45"/>
    <w:rsid w:val="00166EDA"/>
    <w:rsid w:val="001674C8"/>
    <w:rsid w:val="001739A1"/>
    <w:rsid w:val="001760E3"/>
    <w:rsid w:val="001762B0"/>
    <w:rsid w:val="00182200"/>
    <w:rsid w:val="00184254"/>
    <w:rsid w:val="00185161"/>
    <w:rsid w:val="001A6196"/>
    <w:rsid w:val="001B1558"/>
    <w:rsid w:val="001B2F03"/>
    <w:rsid w:val="001B4500"/>
    <w:rsid w:val="001C325C"/>
    <w:rsid w:val="001C587A"/>
    <w:rsid w:val="001D20CA"/>
    <w:rsid w:val="001D431D"/>
    <w:rsid w:val="001D6387"/>
    <w:rsid w:val="001D69A2"/>
    <w:rsid w:val="001E5835"/>
    <w:rsid w:val="001E5B78"/>
    <w:rsid w:val="001E650F"/>
    <w:rsid w:val="001F1564"/>
    <w:rsid w:val="001F2A6E"/>
    <w:rsid w:val="001F2E46"/>
    <w:rsid w:val="001F446E"/>
    <w:rsid w:val="00200839"/>
    <w:rsid w:val="00207760"/>
    <w:rsid w:val="00210E62"/>
    <w:rsid w:val="00210FF9"/>
    <w:rsid w:val="00213B7F"/>
    <w:rsid w:val="00214D66"/>
    <w:rsid w:val="00226089"/>
    <w:rsid w:val="002322F3"/>
    <w:rsid w:val="002354D7"/>
    <w:rsid w:val="00235B7F"/>
    <w:rsid w:val="00237C35"/>
    <w:rsid w:val="00242E2C"/>
    <w:rsid w:val="002440A0"/>
    <w:rsid w:val="00251FC6"/>
    <w:rsid w:val="00270E22"/>
    <w:rsid w:val="00275DFD"/>
    <w:rsid w:val="0027606D"/>
    <w:rsid w:val="00281FA3"/>
    <w:rsid w:val="00286134"/>
    <w:rsid w:val="002904AE"/>
    <w:rsid w:val="00290A16"/>
    <w:rsid w:val="0029158C"/>
    <w:rsid w:val="0029301A"/>
    <w:rsid w:val="002A0A76"/>
    <w:rsid w:val="002A2E15"/>
    <w:rsid w:val="002B1608"/>
    <w:rsid w:val="002B5754"/>
    <w:rsid w:val="002B58DA"/>
    <w:rsid w:val="002B6227"/>
    <w:rsid w:val="002D25E3"/>
    <w:rsid w:val="002D55DD"/>
    <w:rsid w:val="002E1913"/>
    <w:rsid w:val="002E544F"/>
    <w:rsid w:val="002F64C4"/>
    <w:rsid w:val="00300630"/>
    <w:rsid w:val="003017BA"/>
    <w:rsid w:val="0030432D"/>
    <w:rsid w:val="0031084C"/>
    <w:rsid w:val="00316633"/>
    <w:rsid w:val="003231C4"/>
    <w:rsid w:val="003235FA"/>
    <w:rsid w:val="00323FC2"/>
    <w:rsid w:val="00324AA2"/>
    <w:rsid w:val="003402CA"/>
    <w:rsid w:val="0034033B"/>
    <w:rsid w:val="00344FCB"/>
    <w:rsid w:val="003455D5"/>
    <w:rsid w:val="00352D98"/>
    <w:rsid w:val="00362CC5"/>
    <w:rsid w:val="003637CD"/>
    <w:rsid w:val="00364B81"/>
    <w:rsid w:val="0036671B"/>
    <w:rsid w:val="00374E2E"/>
    <w:rsid w:val="0038172A"/>
    <w:rsid w:val="00385A82"/>
    <w:rsid w:val="003905F0"/>
    <w:rsid w:val="00392D22"/>
    <w:rsid w:val="00394FFC"/>
    <w:rsid w:val="003A24E6"/>
    <w:rsid w:val="003A74B6"/>
    <w:rsid w:val="003B0D2B"/>
    <w:rsid w:val="003C1DC2"/>
    <w:rsid w:val="003C58A3"/>
    <w:rsid w:val="003C5BA1"/>
    <w:rsid w:val="003C75D1"/>
    <w:rsid w:val="003D0BD0"/>
    <w:rsid w:val="003D27C0"/>
    <w:rsid w:val="003D62C8"/>
    <w:rsid w:val="003D62EF"/>
    <w:rsid w:val="003D70BD"/>
    <w:rsid w:val="003E1CFB"/>
    <w:rsid w:val="003E3242"/>
    <w:rsid w:val="003E4011"/>
    <w:rsid w:val="003F26F3"/>
    <w:rsid w:val="003F383B"/>
    <w:rsid w:val="003F3947"/>
    <w:rsid w:val="00400A33"/>
    <w:rsid w:val="00400C19"/>
    <w:rsid w:val="00402C52"/>
    <w:rsid w:val="0040359D"/>
    <w:rsid w:val="0040376B"/>
    <w:rsid w:val="00413F81"/>
    <w:rsid w:val="004144A1"/>
    <w:rsid w:val="00414D04"/>
    <w:rsid w:val="0041708D"/>
    <w:rsid w:val="0041725C"/>
    <w:rsid w:val="00423931"/>
    <w:rsid w:val="00426E53"/>
    <w:rsid w:val="00434E61"/>
    <w:rsid w:val="00435CB0"/>
    <w:rsid w:val="00440D81"/>
    <w:rsid w:val="00443BB8"/>
    <w:rsid w:val="004440AB"/>
    <w:rsid w:val="00447932"/>
    <w:rsid w:val="004534C5"/>
    <w:rsid w:val="004546FA"/>
    <w:rsid w:val="00460C50"/>
    <w:rsid w:val="00461A41"/>
    <w:rsid w:val="00474606"/>
    <w:rsid w:val="00475076"/>
    <w:rsid w:val="00477AD0"/>
    <w:rsid w:val="004843F8"/>
    <w:rsid w:val="0049471F"/>
    <w:rsid w:val="004A1DA5"/>
    <w:rsid w:val="004A47EB"/>
    <w:rsid w:val="004B5F80"/>
    <w:rsid w:val="004D33AC"/>
    <w:rsid w:val="004D3A1B"/>
    <w:rsid w:val="004D6A4A"/>
    <w:rsid w:val="004E5326"/>
    <w:rsid w:val="004E53D6"/>
    <w:rsid w:val="004F0735"/>
    <w:rsid w:val="004F0CC5"/>
    <w:rsid w:val="00507FA1"/>
    <w:rsid w:val="00511002"/>
    <w:rsid w:val="00513C11"/>
    <w:rsid w:val="005171B3"/>
    <w:rsid w:val="00521310"/>
    <w:rsid w:val="005324A3"/>
    <w:rsid w:val="0053338F"/>
    <w:rsid w:val="005406CB"/>
    <w:rsid w:val="00550C26"/>
    <w:rsid w:val="005516BE"/>
    <w:rsid w:val="005569E6"/>
    <w:rsid w:val="00557C54"/>
    <w:rsid w:val="00560110"/>
    <w:rsid w:val="00581F3E"/>
    <w:rsid w:val="00590175"/>
    <w:rsid w:val="00594C05"/>
    <w:rsid w:val="00596802"/>
    <w:rsid w:val="0059723D"/>
    <w:rsid w:val="005A44BE"/>
    <w:rsid w:val="005A62F2"/>
    <w:rsid w:val="005B27AE"/>
    <w:rsid w:val="005C2AAF"/>
    <w:rsid w:val="005C76A2"/>
    <w:rsid w:val="005D0B8D"/>
    <w:rsid w:val="005D0C2E"/>
    <w:rsid w:val="005D1E2E"/>
    <w:rsid w:val="005E6EF1"/>
    <w:rsid w:val="005F250A"/>
    <w:rsid w:val="005F34B9"/>
    <w:rsid w:val="006014E0"/>
    <w:rsid w:val="00603DF3"/>
    <w:rsid w:val="00604585"/>
    <w:rsid w:val="00605A6B"/>
    <w:rsid w:val="0060782E"/>
    <w:rsid w:val="00612C70"/>
    <w:rsid w:val="00622B06"/>
    <w:rsid w:val="0062322A"/>
    <w:rsid w:val="006257B8"/>
    <w:rsid w:val="00631B0E"/>
    <w:rsid w:val="00632342"/>
    <w:rsid w:val="00642D14"/>
    <w:rsid w:val="00642F5B"/>
    <w:rsid w:val="0065070C"/>
    <w:rsid w:val="006545A1"/>
    <w:rsid w:val="00655109"/>
    <w:rsid w:val="00663B7F"/>
    <w:rsid w:val="00666925"/>
    <w:rsid w:val="006716F9"/>
    <w:rsid w:val="00674D6E"/>
    <w:rsid w:val="006757DE"/>
    <w:rsid w:val="006760E1"/>
    <w:rsid w:val="006907BF"/>
    <w:rsid w:val="006A289E"/>
    <w:rsid w:val="006A37EC"/>
    <w:rsid w:val="006A5D4C"/>
    <w:rsid w:val="006C40DE"/>
    <w:rsid w:val="006C41C0"/>
    <w:rsid w:val="006C4753"/>
    <w:rsid w:val="006C5B9F"/>
    <w:rsid w:val="006C61D8"/>
    <w:rsid w:val="006D46A0"/>
    <w:rsid w:val="006D7E40"/>
    <w:rsid w:val="006E06DD"/>
    <w:rsid w:val="006F1844"/>
    <w:rsid w:val="007002FA"/>
    <w:rsid w:val="00702471"/>
    <w:rsid w:val="0070430A"/>
    <w:rsid w:val="0071066A"/>
    <w:rsid w:val="007125C4"/>
    <w:rsid w:val="00716633"/>
    <w:rsid w:val="0071675D"/>
    <w:rsid w:val="00723DE4"/>
    <w:rsid w:val="007307BF"/>
    <w:rsid w:val="0073217F"/>
    <w:rsid w:val="0073368A"/>
    <w:rsid w:val="00734F83"/>
    <w:rsid w:val="007370B8"/>
    <w:rsid w:val="007473E3"/>
    <w:rsid w:val="0075047B"/>
    <w:rsid w:val="00760E5B"/>
    <w:rsid w:val="00761682"/>
    <w:rsid w:val="00762EB0"/>
    <w:rsid w:val="00764469"/>
    <w:rsid w:val="00771449"/>
    <w:rsid w:val="00773829"/>
    <w:rsid w:val="007740A5"/>
    <w:rsid w:val="00776371"/>
    <w:rsid w:val="007766BD"/>
    <w:rsid w:val="00780744"/>
    <w:rsid w:val="00783543"/>
    <w:rsid w:val="007848E4"/>
    <w:rsid w:val="00793292"/>
    <w:rsid w:val="007A0854"/>
    <w:rsid w:val="007A1B38"/>
    <w:rsid w:val="007A2BA5"/>
    <w:rsid w:val="007A504A"/>
    <w:rsid w:val="007A55B3"/>
    <w:rsid w:val="007B2C84"/>
    <w:rsid w:val="007B33BA"/>
    <w:rsid w:val="007B48B9"/>
    <w:rsid w:val="007C1B6F"/>
    <w:rsid w:val="007C2294"/>
    <w:rsid w:val="007C736D"/>
    <w:rsid w:val="007C78D2"/>
    <w:rsid w:val="007D0862"/>
    <w:rsid w:val="007D4758"/>
    <w:rsid w:val="007E43C1"/>
    <w:rsid w:val="007F0243"/>
    <w:rsid w:val="007F2F85"/>
    <w:rsid w:val="0081706B"/>
    <w:rsid w:val="0082198D"/>
    <w:rsid w:val="00822564"/>
    <w:rsid w:val="00822C56"/>
    <w:rsid w:val="00830269"/>
    <w:rsid w:val="00831DCB"/>
    <w:rsid w:val="00835400"/>
    <w:rsid w:val="00835AA6"/>
    <w:rsid w:val="008423BD"/>
    <w:rsid w:val="00843B41"/>
    <w:rsid w:val="0084666C"/>
    <w:rsid w:val="0085159D"/>
    <w:rsid w:val="008518E3"/>
    <w:rsid w:val="008518FC"/>
    <w:rsid w:val="00852B70"/>
    <w:rsid w:val="00853B33"/>
    <w:rsid w:val="00853BA6"/>
    <w:rsid w:val="008555B4"/>
    <w:rsid w:val="008563E6"/>
    <w:rsid w:val="008727FE"/>
    <w:rsid w:val="00873516"/>
    <w:rsid w:val="00882694"/>
    <w:rsid w:val="008844F1"/>
    <w:rsid w:val="00885ABB"/>
    <w:rsid w:val="00886645"/>
    <w:rsid w:val="00892959"/>
    <w:rsid w:val="008942CA"/>
    <w:rsid w:val="008A3842"/>
    <w:rsid w:val="008B3CB7"/>
    <w:rsid w:val="008B509E"/>
    <w:rsid w:val="008C0F60"/>
    <w:rsid w:val="008C2235"/>
    <w:rsid w:val="008C3C5F"/>
    <w:rsid w:val="008C621D"/>
    <w:rsid w:val="008C6550"/>
    <w:rsid w:val="008D754E"/>
    <w:rsid w:val="008E0060"/>
    <w:rsid w:val="008E1054"/>
    <w:rsid w:val="008E1424"/>
    <w:rsid w:val="008E481A"/>
    <w:rsid w:val="008F0813"/>
    <w:rsid w:val="008F2121"/>
    <w:rsid w:val="008F42BC"/>
    <w:rsid w:val="008F4A66"/>
    <w:rsid w:val="008F5543"/>
    <w:rsid w:val="00900D38"/>
    <w:rsid w:val="00904A39"/>
    <w:rsid w:val="00906B43"/>
    <w:rsid w:val="00906F62"/>
    <w:rsid w:val="00911CAF"/>
    <w:rsid w:val="00912240"/>
    <w:rsid w:val="00912CC9"/>
    <w:rsid w:val="009171EB"/>
    <w:rsid w:val="00927130"/>
    <w:rsid w:val="0093564C"/>
    <w:rsid w:val="00935928"/>
    <w:rsid w:val="00935A25"/>
    <w:rsid w:val="00935C2E"/>
    <w:rsid w:val="00941BFA"/>
    <w:rsid w:val="00947541"/>
    <w:rsid w:val="00950132"/>
    <w:rsid w:val="00971EE4"/>
    <w:rsid w:val="00974F04"/>
    <w:rsid w:val="0098010C"/>
    <w:rsid w:val="009812B1"/>
    <w:rsid w:val="00983262"/>
    <w:rsid w:val="009932E1"/>
    <w:rsid w:val="0099524D"/>
    <w:rsid w:val="009A1851"/>
    <w:rsid w:val="009A3777"/>
    <w:rsid w:val="009B0966"/>
    <w:rsid w:val="009C12B4"/>
    <w:rsid w:val="009C626D"/>
    <w:rsid w:val="009C7347"/>
    <w:rsid w:val="009D5B10"/>
    <w:rsid w:val="009D7253"/>
    <w:rsid w:val="009E0BDB"/>
    <w:rsid w:val="009E3E26"/>
    <w:rsid w:val="009E41E9"/>
    <w:rsid w:val="009E6214"/>
    <w:rsid w:val="009F261C"/>
    <w:rsid w:val="009F74D6"/>
    <w:rsid w:val="00A12921"/>
    <w:rsid w:val="00A169FB"/>
    <w:rsid w:val="00A21318"/>
    <w:rsid w:val="00A24339"/>
    <w:rsid w:val="00A27E7F"/>
    <w:rsid w:val="00A3212D"/>
    <w:rsid w:val="00A4225D"/>
    <w:rsid w:val="00A440C3"/>
    <w:rsid w:val="00A52CFC"/>
    <w:rsid w:val="00A57887"/>
    <w:rsid w:val="00A6372E"/>
    <w:rsid w:val="00A753EB"/>
    <w:rsid w:val="00A7783C"/>
    <w:rsid w:val="00A81200"/>
    <w:rsid w:val="00A81523"/>
    <w:rsid w:val="00A85CD0"/>
    <w:rsid w:val="00A95D64"/>
    <w:rsid w:val="00AA51EE"/>
    <w:rsid w:val="00AB6934"/>
    <w:rsid w:val="00AD0277"/>
    <w:rsid w:val="00AD1548"/>
    <w:rsid w:val="00AD3A29"/>
    <w:rsid w:val="00AD46CC"/>
    <w:rsid w:val="00AE3108"/>
    <w:rsid w:val="00AE4CC9"/>
    <w:rsid w:val="00AF058C"/>
    <w:rsid w:val="00AF1AE1"/>
    <w:rsid w:val="00AF46A2"/>
    <w:rsid w:val="00AF4DDA"/>
    <w:rsid w:val="00AF5BA5"/>
    <w:rsid w:val="00AF650D"/>
    <w:rsid w:val="00B00A3C"/>
    <w:rsid w:val="00B03FF5"/>
    <w:rsid w:val="00B06D61"/>
    <w:rsid w:val="00B128B2"/>
    <w:rsid w:val="00B1414E"/>
    <w:rsid w:val="00B143B5"/>
    <w:rsid w:val="00B21C68"/>
    <w:rsid w:val="00B25AC2"/>
    <w:rsid w:val="00B307A7"/>
    <w:rsid w:val="00B32AA6"/>
    <w:rsid w:val="00B3429B"/>
    <w:rsid w:val="00B35F92"/>
    <w:rsid w:val="00B4488B"/>
    <w:rsid w:val="00B46138"/>
    <w:rsid w:val="00B52EB7"/>
    <w:rsid w:val="00B7008A"/>
    <w:rsid w:val="00B76478"/>
    <w:rsid w:val="00B771C8"/>
    <w:rsid w:val="00B82AE1"/>
    <w:rsid w:val="00BA1A36"/>
    <w:rsid w:val="00BA6329"/>
    <w:rsid w:val="00BA7B2C"/>
    <w:rsid w:val="00BA7B3A"/>
    <w:rsid w:val="00BB3022"/>
    <w:rsid w:val="00BC33A2"/>
    <w:rsid w:val="00BC3879"/>
    <w:rsid w:val="00BD0504"/>
    <w:rsid w:val="00BD0989"/>
    <w:rsid w:val="00BD281A"/>
    <w:rsid w:val="00BD442B"/>
    <w:rsid w:val="00BE1D6F"/>
    <w:rsid w:val="00BF24CC"/>
    <w:rsid w:val="00BF51E5"/>
    <w:rsid w:val="00C0375E"/>
    <w:rsid w:val="00C03EF6"/>
    <w:rsid w:val="00C20DE8"/>
    <w:rsid w:val="00C318DF"/>
    <w:rsid w:val="00C3593B"/>
    <w:rsid w:val="00C4248C"/>
    <w:rsid w:val="00C42C7C"/>
    <w:rsid w:val="00C448DB"/>
    <w:rsid w:val="00C46E88"/>
    <w:rsid w:val="00C47F7B"/>
    <w:rsid w:val="00C51992"/>
    <w:rsid w:val="00C55C8D"/>
    <w:rsid w:val="00C6202F"/>
    <w:rsid w:val="00C63ECF"/>
    <w:rsid w:val="00C76885"/>
    <w:rsid w:val="00C76BCA"/>
    <w:rsid w:val="00C84DC8"/>
    <w:rsid w:val="00C850C0"/>
    <w:rsid w:val="00C96296"/>
    <w:rsid w:val="00CA248E"/>
    <w:rsid w:val="00CB0F26"/>
    <w:rsid w:val="00CD498B"/>
    <w:rsid w:val="00CE5E15"/>
    <w:rsid w:val="00CF2197"/>
    <w:rsid w:val="00CF6E0D"/>
    <w:rsid w:val="00D01013"/>
    <w:rsid w:val="00D012BF"/>
    <w:rsid w:val="00D10DFF"/>
    <w:rsid w:val="00D11248"/>
    <w:rsid w:val="00D17AE8"/>
    <w:rsid w:val="00D24731"/>
    <w:rsid w:val="00D2532E"/>
    <w:rsid w:val="00D26CBF"/>
    <w:rsid w:val="00D31758"/>
    <w:rsid w:val="00D6153F"/>
    <w:rsid w:val="00D62B6C"/>
    <w:rsid w:val="00D752E6"/>
    <w:rsid w:val="00D754D9"/>
    <w:rsid w:val="00D77B6B"/>
    <w:rsid w:val="00D833AE"/>
    <w:rsid w:val="00D933C1"/>
    <w:rsid w:val="00DA07A7"/>
    <w:rsid w:val="00DA11DF"/>
    <w:rsid w:val="00DA74A6"/>
    <w:rsid w:val="00DA7677"/>
    <w:rsid w:val="00DA7D85"/>
    <w:rsid w:val="00DB2463"/>
    <w:rsid w:val="00DC7A4D"/>
    <w:rsid w:val="00DE0776"/>
    <w:rsid w:val="00DE088B"/>
    <w:rsid w:val="00DF71FC"/>
    <w:rsid w:val="00E0392F"/>
    <w:rsid w:val="00E03DEB"/>
    <w:rsid w:val="00E065ED"/>
    <w:rsid w:val="00E160B3"/>
    <w:rsid w:val="00E206A2"/>
    <w:rsid w:val="00E2174E"/>
    <w:rsid w:val="00E21EB3"/>
    <w:rsid w:val="00E30BA4"/>
    <w:rsid w:val="00E31A5A"/>
    <w:rsid w:val="00E32C2A"/>
    <w:rsid w:val="00E3538E"/>
    <w:rsid w:val="00E353AE"/>
    <w:rsid w:val="00E44FA7"/>
    <w:rsid w:val="00E52F17"/>
    <w:rsid w:val="00E636D0"/>
    <w:rsid w:val="00E6532D"/>
    <w:rsid w:val="00E70B8E"/>
    <w:rsid w:val="00E81B39"/>
    <w:rsid w:val="00E8262D"/>
    <w:rsid w:val="00E90FB7"/>
    <w:rsid w:val="00E913BD"/>
    <w:rsid w:val="00E91D4A"/>
    <w:rsid w:val="00E9358A"/>
    <w:rsid w:val="00EA12DD"/>
    <w:rsid w:val="00EA6953"/>
    <w:rsid w:val="00EC2812"/>
    <w:rsid w:val="00EC2C4D"/>
    <w:rsid w:val="00EC3D6E"/>
    <w:rsid w:val="00EC5FC8"/>
    <w:rsid w:val="00ED29DE"/>
    <w:rsid w:val="00EE2E78"/>
    <w:rsid w:val="00EE3952"/>
    <w:rsid w:val="00EE5D8B"/>
    <w:rsid w:val="00EF48C6"/>
    <w:rsid w:val="00F02536"/>
    <w:rsid w:val="00F045A8"/>
    <w:rsid w:val="00F05D98"/>
    <w:rsid w:val="00F17D91"/>
    <w:rsid w:val="00F27486"/>
    <w:rsid w:val="00F2791F"/>
    <w:rsid w:val="00F31C59"/>
    <w:rsid w:val="00F36073"/>
    <w:rsid w:val="00F42839"/>
    <w:rsid w:val="00F47966"/>
    <w:rsid w:val="00F47B68"/>
    <w:rsid w:val="00F57077"/>
    <w:rsid w:val="00F61190"/>
    <w:rsid w:val="00F626B6"/>
    <w:rsid w:val="00F70E53"/>
    <w:rsid w:val="00F71213"/>
    <w:rsid w:val="00F720EE"/>
    <w:rsid w:val="00F73287"/>
    <w:rsid w:val="00F80991"/>
    <w:rsid w:val="00FA1FC0"/>
    <w:rsid w:val="00FB2E90"/>
    <w:rsid w:val="00FB2FFE"/>
    <w:rsid w:val="00FB30C8"/>
    <w:rsid w:val="00FB4579"/>
    <w:rsid w:val="00FC2F8E"/>
    <w:rsid w:val="00FC4325"/>
    <w:rsid w:val="00FC4C7F"/>
    <w:rsid w:val="00FC73BB"/>
    <w:rsid w:val="00FD279C"/>
    <w:rsid w:val="00FD5504"/>
    <w:rsid w:val="00FD6A2E"/>
    <w:rsid w:val="00FE60B3"/>
    <w:rsid w:val="00FF1592"/>
    <w:rsid w:val="00FF1B85"/>
    <w:rsid w:val="00FF1F4D"/>
    <w:rsid w:val="00FF45B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6D0FD"/>
  <w14:defaultImageDpi w14:val="96"/>
  <w15:docId w15:val="{D65AFB99-F101-45D8-8695-030D93A9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rteindent1">
    <w:name w:val="rteindent1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43E6-0BBA-41CD-A67F-F65A8B6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363</Words>
  <Characters>2071</Characters>
  <Application>Microsoft Office Word</Application>
  <DocSecurity>0</DocSecurity>
  <PresentationFormat>15|.DOCX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Mirick, John O.</dc:creator>
  <cp:keywords/>
  <dc:description/>
  <cp:lastModifiedBy>Brian</cp:lastModifiedBy>
  <cp:revision>3</cp:revision>
  <cp:lastPrinted>2019-10-29T21:36:00Z</cp:lastPrinted>
  <dcterms:created xsi:type="dcterms:W3CDTF">2023-11-02T18:16:00Z</dcterms:created>
  <dcterms:modified xsi:type="dcterms:W3CDTF">2023-11-03T13:34:00Z</dcterms:modified>
</cp:coreProperties>
</file>