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7A59768D" w:rsidR="00EE11DC" w:rsidRDefault="00402DA5" w:rsidP="008E739C">
      <w:pPr>
        <w:pStyle w:val="NoSpacing"/>
        <w:jc w:val="center"/>
      </w:pPr>
      <w:r>
        <w:t>THURSDAY</w:t>
      </w:r>
      <w:r w:rsidR="00D26D82">
        <w:t>,</w:t>
      </w:r>
      <w:r w:rsidR="00B01225">
        <w:t xml:space="preserve"> APRIL 7,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553AEA07" w14:textId="77777777" w:rsidR="00B01225" w:rsidRDefault="00EE11DC" w:rsidP="00B01225">
      <w:pPr>
        <w:pStyle w:val="NoSpacing"/>
        <w:ind w:left="1440" w:hanging="1440"/>
      </w:pPr>
      <w:r>
        <w:t>PRESENT:</w:t>
      </w:r>
      <w:r>
        <w:tab/>
        <w:t>BOARD MEMBERS:</w:t>
      </w:r>
      <w:r>
        <w:tab/>
      </w:r>
      <w:r>
        <w:tab/>
        <w:t>Barb</w:t>
      </w:r>
      <w:r w:rsidR="00303024">
        <w:t xml:space="preserve">ara Guthrie, </w:t>
      </w:r>
      <w:r w:rsidR="00B01225">
        <w:t xml:space="preserve">William Lindquist, </w:t>
      </w:r>
      <w:r w:rsidR="00650D9B">
        <w:t xml:space="preserve">Donna </w:t>
      </w:r>
      <w:proofErr w:type="spellStart"/>
      <w:r w:rsidR="00650D9B">
        <w:t>MacKenzie</w:t>
      </w:r>
      <w:proofErr w:type="spellEnd"/>
      <w:r w:rsidR="00650D9B">
        <w:t xml:space="preserve">, </w:t>
      </w:r>
      <w:r w:rsidR="00381A51">
        <w:t>Wendy</w:t>
      </w:r>
      <w:r w:rsidR="00B01225">
        <w:t xml:space="preserve"> </w:t>
      </w:r>
    </w:p>
    <w:p w14:paraId="5B6F05E5" w14:textId="10A40FD6" w:rsidR="00EE11DC" w:rsidRDefault="00B01225" w:rsidP="00B01225">
      <w:pPr>
        <w:pStyle w:val="NoSpacing"/>
        <w:ind w:left="3600" w:firstLine="720"/>
      </w:pPr>
      <w:r>
        <w:t>Pape, Susan</w:t>
      </w:r>
      <w:r w:rsidR="00650D9B">
        <w:t xml:space="preserve"> Stolberg</w:t>
      </w:r>
      <w:r>
        <w:t>,</w:t>
      </w:r>
      <w:r w:rsidR="00650D9B">
        <w:t xml:space="preserve"> Terry Thompson</w:t>
      </w:r>
    </w:p>
    <w:p w14:paraId="4D420BB1" w14:textId="77777777" w:rsidR="00EE11DC" w:rsidRDefault="00EE11DC" w:rsidP="00EE11DC">
      <w:pPr>
        <w:pStyle w:val="NoSpacing"/>
      </w:pPr>
      <w:r>
        <w:tab/>
      </w:r>
      <w:r>
        <w:tab/>
        <w:t>BOARD ALTERNATE</w:t>
      </w:r>
      <w:r w:rsidR="00303024">
        <w:t>S</w:t>
      </w:r>
      <w:r>
        <w:t>:</w:t>
      </w:r>
      <w:r>
        <w:tab/>
      </w:r>
      <w:r>
        <w:tab/>
      </w:r>
      <w:r w:rsidR="00303024">
        <w:t xml:space="preserve">Jane Giumette, </w:t>
      </w:r>
      <w:r>
        <w:t>Fran Thomas</w:t>
      </w:r>
    </w:p>
    <w:p w14:paraId="79C7558C" w14:textId="4512B4BE" w:rsidR="00EE11DC" w:rsidRDefault="00EE11DC" w:rsidP="00EE11DC">
      <w:pPr>
        <w:pStyle w:val="NoSpacing"/>
      </w:pPr>
      <w:r>
        <w:tab/>
      </w:r>
      <w:r>
        <w:tab/>
        <w:t>DIRECT</w:t>
      </w:r>
      <w:r w:rsidR="005508EC">
        <w:t>OR;</w:t>
      </w:r>
      <w:r w:rsidR="005508EC">
        <w:tab/>
      </w:r>
      <w:r>
        <w:tab/>
      </w:r>
      <w:r>
        <w:tab/>
        <w:t>Judith Webster</w:t>
      </w:r>
    </w:p>
    <w:p w14:paraId="4AF0F4B7" w14:textId="26B6885F" w:rsidR="00ED35BE" w:rsidRDefault="00402DA5" w:rsidP="00402DA5">
      <w:pPr>
        <w:pStyle w:val="NoSpacing"/>
      </w:pPr>
      <w:r>
        <w:tab/>
      </w:r>
      <w:r w:rsidR="00381A51">
        <w:tab/>
      </w:r>
      <w:r w:rsidR="00ED35BE">
        <w:t>ABSENT:</w:t>
      </w:r>
      <w:r w:rsidR="005508EC">
        <w:t xml:space="preserve">  </w:t>
      </w:r>
      <w:r w:rsidR="00ED35BE">
        <w:t>BOARD MEMBER:</w:t>
      </w:r>
      <w:r w:rsidR="00ED35BE">
        <w:tab/>
      </w:r>
      <w:r w:rsidR="00B01225">
        <w:t>Michael Warren</w:t>
      </w:r>
    </w:p>
    <w:p w14:paraId="5DFF2D58" w14:textId="66A7A1AD" w:rsidR="00B01225" w:rsidRDefault="00B01225" w:rsidP="00402DA5">
      <w:pPr>
        <w:pStyle w:val="NoSpacing"/>
      </w:pPr>
      <w:r>
        <w:tab/>
      </w:r>
      <w:r>
        <w:tab/>
      </w:r>
      <w:r w:rsidR="005508EC">
        <w:tab/>
        <w:t xml:space="preserve">  </w:t>
      </w:r>
      <w:r>
        <w:t>ADMIN. ASSISTANT:</w:t>
      </w:r>
      <w:r>
        <w:tab/>
        <w:t>Nickole Boardman</w:t>
      </w:r>
    </w:p>
    <w:p w14:paraId="6DEFDD2A" w14:textId="77777777" w:rsidR="00402DA5" w:rsidRDefault="00402DA5" w:rsidP="00402DA5">
      <w:pPr>
        <w:pStyle w:val="NoSpacing"/>
      </w:pPr>
    </w:p>
    <w:p w14:paraId="26047B83" w14:textId="151F93C5" w:rsidR="00757FF4" w:rsidRDefault="006204A4" w:rsidP="00402DA5">
      <w:pPr>
        <w:pStyle w:val="NoSpacing"/>
      </w:pPr>
      <w:r w:rsidRPr="00856EF3">
        <w:rPr>
          <w:b/>
        </w:rPr>
        <w:t>Minutes</w:t>
      </w:r>
      <w:r>
        <w:t xml:space="preserve"> of the </w:t>
      </w:r>
      <w:r w:rsidR="005508EC">
        <w:t>March 3</w:t>
      </w:r>
      <w:r w:rsidR="00ED35BE">
        <w:t>, 2022</w:t>
      </w:r>
      <w:r w:rsidR="00DF3DBA">
        <w:t xml:space="preserve"> meeting</w:t>
      </w:r>
      <w:r>
        <w:t xml:space="preserve"> were approved </w:t>
      </w:r>
      <w:r w:rsidR="00402DA5">
        <w:t>as presented.</w:t>
      </w:r>
    </w:p>
    <w:p w14:paraId="426ABF42" w14:textId="1438252A" w:rsidR="00ED35BE" w:rsidRDefault="00ED35BE" w:rsidP="00402DA5">
      <w:pPr>
        <w:pStyle w:val="NoSpacing"/>
      </w:pPr>
    </w:p>
    <w:p w14:paraId="09BDAB4E" w14:textId="76450D86" w:rsidR="00152107" w:rsidRDefault="005508EC" w:rsidP="00402DA5">
      <w:pPr>
        <w:pStyle w:val="NoSpacing"/>
      </w:pPr>
      <w:r>
        <w:rPr>
          <w:b/>
          <w:bCs/>
        </w:rPr>
        <w:t xml:space="preserve">Newsletter.  </w:t>
      </w:r>
      <w:r>
        <w:t>Judith reported that LPI does not provide contracts.  Currently the value of the ads in our newsletter ar</w:t>
      </w:r>
      <w:r w:rsidR="00CE680F">
        <w:t>e</w:t>
      </w:r>
      <w:r>
        <w:t xml:space="preserve"> $2,500.  We would be responsible </w:t>
      </w:r>
      <w:r w:rsidR="00CE680F">
        <w:t>for</w:t>
      </w:r>
      <w:r>
        <w:t xml:space="preserve"> $5,600 in ads for LPI to handle the printing of our newsletter.  If we did not reach that goal, we would be responsible for paying the difference.  Our existing printer hopes to print in color as well as </w:t>
      </w:r>
      <w:r w:rsidR="00FC604B">
        <w:t>make digital copies but no time line for this to happen has been mentioned yet.  Hopefully they can provide a business plan with costs included.  The plan is to wait and see what services the existing printer will be able to provide and at what cost before making a decision to change printers.</w:t>
      </w:r>
    </w:p>
    <w:p w14:paraId="563EC963" w14:textId="41C0B0D5" w:rsidR="00FC604B" w:rsidRDefault="00FC604B" w:rsidP="00402DA5">
      <w:pPr>
        <w:pStyle w:val="NoSpacing"/>
      </w:pPr>
    </w:p>
    <w:p w14:paraId="184CBB5D" w14:textId="1FF39AA2" w:rsidR="00FC604B" w:rsidRDefault="00FC604B" w:rsidP="00402DA5">
      <w:pPr>
        <w:pStyle w:val="NoSpacing"/>
      </w:pPr>
      <w:r>
        <w:rPr>
          <w:b/>
          <w:bCs/>
        </w:rPr>
        <w:t xml:space="preserve">Grab &amp; </w:t>
      </w:r>
      <w:proofErr w:type="gramStart"/>
      <w:r>
        <w:rPr>
          <w:b/>
          <w:bCs/>
        </w:rPr>
        <w:t>Go</w:t>
      </w:r>
      <w:proofErr w:type="gramEnd"/>
      <w:r>
        <w:rPr>
          <w:b/>
          <w:bCs/>
        </w:rPr>
        <w:t xml:space="preserve">.  </w:t>
      </w:r>
      <w:r>
        <w:t>Approximately 85 people signed up for the corned beef luncheon</w:t>
      </w:r>
      <w:r w:rsidR="00455E34">
        <w:t xml:space="preserve">.  Many people called to express their appreciation.  April’s grab &amp; go will be provided by </w:t>
      </w:r>
      <w:proofErr w:type="spellStart"/>
      <w:r w:rsidR="00455E34">
        <w:t>Quabbin</w:t>
      </w:r>
      <w:proofErr w:type="spellEnd"/>
      <w:r w:rsidR="00455E34">
        <w:t xml:space="preserve"> Health Care and will include the fixings for an Easter ham dinner.  Oriel Health Care will provide a picnic basket meal for May’s grab &amp; go.</w:t>
      </w:r>
      <w:r w:rsidR="00125D74">
        <w:t xml:space="preserve">  Plans are to have an ice cream social sometime in the third week of June.  Plans will be to do it outside weather permitting.  The summer barbeque will be held in September after Labor Day.</w:t>
      </w:r>
    </w:p>
    <w:p w14:paraId="5F7FF624" w14:textId="4B12B33F" w:rsidR="00125D74" w:rsidRDefault="00125D74" w:rsidP="00402DA5">
      <w:pPr>
        <w:pStyle w:val="NoSpacing"/>
      </w:pPr>
    </w:p>
    <w:p w14:paraId="27734E81" w14:textId="6DD44C9A" w:rsidR="00125D74" w:rsidRDefault="00125D74" w:rsidP="00402DA5">
      <w:pPr>
        <w:pStyle w:val="NoSpacing"/>
      </w:pPr>
      <w:r>
        <w:rPr>
          <w:b/>
          <w:bCs/>
        </w:rPr>
        <w:t xml:space="preserve">Financial Update.  </w:t>
      </w:r>
      <w:r>
        <w:t xml:space="preserve">Expenditures for FY22 remain on target.  Money will have to be transferred into the electricity line item from the heating line item.  Judith does not think there will be extra funds left over as there was the previous fiscal year.  </w:t>
      </w:r>
      <w:r w:rsidR="00E61D86">
        <w:t xml:space="preserve">The monies that are collected from classes have not shown up yet on our fiscal reports.  This money is considered donations as the State funding pays for the instructors.  </w:t>
      </w:r>
    </w:p>
    <w:p w14:paraId="048BA523" w14:textId="7C4AE67C" w:rsidR="00E61D86" w:rsidRDefault="00E61D86" w:rsidP="00402DA5">
      <w:pPr>
        <w:pStyle w:val="NoSpacing"/>
      </w:pPr>
    </w:p>
    <w:p w14:paraId="60791AC8" w14:textId="15A7C6A9" w:rsidR="00E61D86" w:rsidRDefault="00E61D86" w:rsidP="00402DA5">
      <w:pPr>
        <w:pStyle w:val="NoSpacing"/>
      </w:pPr>
      <w:r>
        <w:t>The finance committee has not contacted Judith concerning the FY23 budget.  She is assuming the budget has been accepted as presented which would include the 4 extra hours/week for Nickole.</w:t>
      </w:r>
    </w:p>
    <w:p w14:paraId="607CF6E4" w14:textId="35187D31" w:rsidR="00E61D86" w:rsidRDefault="00E61D86" w:rsidP="00402DA5">
      <w:pPr>
        <w:pStyle w:val="NoSpacing"/>
      </w:pPr>
    </w:p>
    <w:p w14:paraId="07879E04" w14:textId="5DDFCBF9" w:rsidR="00E61D86" w:rsidRDefault="00E61D86" w:rsidP="00402DA5">
      <w:pPr>
        <w:pStyle w:val="NoSpacing"/>
      </w:pPr>
      <w:r>
        <w:rPr>
          <w:b/>
          <w:bCs/>
        </w:rPr>
        <w:t xml:space="preserve">Programming Update.  </w:t>
      </w:r>
      <w:r>
        <w:t>Breakfast meetings which will include brief programming (</w:t>
      </w:r>
      <w:proofErr w:type="gramStart"/>
      <w:r>
        <w:t>15 minute</w:t>
      </w:r>
      <w:proofErr w:type="gramEnd"/>
      <w:r>
        <w:t xml:space="preserve"> presentations) are being planned</w:t>
      </w:r>
      <w:r w:rsidR="0093118C">
        <w:t xml:space="preserve"> with different organizations underwriting the event.  The first one will be sponsored by MA College of Pharmacy’s Outreach Program.  Possible topics to be discussed could be related </w:t>
      </w:r>
      <w:proofErr w:type="gramStart"/>
      <w:r w:rsidR="0093118C">
        <w:t>to  “</w:t>
      </w:r>
      <w:proofErr w:type="gramEnd"/>
      <w:r w:rsidR="0093118C">
        <w:t>programs that can lower drug costs and/or medication therapy management.  The breakfasts will be capped at about 30 people.  Judith also hopes to start up the walking club again and is looking for someone to lead the group.  The walks will be held in the neighborhood – i.e.  Stagecoach and/or Hickory Drive.</w:t>
      </w:r>
    </w:p>
    <w:p w14:paraId="6DA0E566" w14:textId="508D6101" w:rsidR="0093118C" w:rsidRDefault="0093118C" w:rsidP="00402DA5">
      <w:pPr>
        <w:pStyle w:val="NoSpacing"/>
      </w:pPr>
    </w:p>
    <w:p w14:paraId="5ACF5361" w14:textId="5817DEBB" w:rsidR="0093118C" w:rsidRDefault="0093118C" w:rsidP="00402DA5">
      <w:pPr>
        <w:pStyle w:val="NoSpacing"/>
        <w:rPr>
          <w:bCs/>
        </w:rPr>
      </w:pPr>
      <w:r>
        <w:rPr>
          <w:b/>
          <w:bCs/>
        </w:rPr>
        <w:t xml:space="preserve">Facility Usage Update.  </w:t>
      </w:r>
      <w:r>
        <w:rPr>
          <w:bCs/>
        </w:rPr>
        <w:t xml:space="preserve">The Princeton Arts Society (PAS) </w:t>
      </w:r>
      <w:r w:rsidR="000D59E7">
        <w:rPr>
          <w:bCs/>
        </w:rPr>
        <w:t>is planning their spring art show for 2 weekends in May.  A Candidate’s night will be held at the Center on April 11</w:t>
      </w:r>
      <w:r w:rsidR="000D59E7" w:rsidRPr="000D59E7">
        <w:rPr>
          <w:bCs/>
          <w:vertAlign w:val="superscript"/>
        </w:rPr>
        <w:t>th</w:t>
      </w:r>
      <w:r w:rsidR="000D59E7">
        <w:rPr>
          <w:bCs/>
        </w:rPr>
        <w:t xml:space="preserve">.  Judith reported the town has been supportive about saying no to organizations who would like to use the space but who cannot meet the policy guidelines particularly in the area of liability insurance.  </w:t>
      </w:r>
    </w:p>
    <w:p w14:paraId="26C8A2D9" w14:textId="7A1C1C6B" w:rsidR="000D59E7" w:rsidRDefault="000D59E7" w:rsidP="00402DA5">
      <w:pPr>
        <w:pStyle w:val="NoSpacing"/>
        <w:rPr>
          <w:bCs/>
        </w:rPr>
      </w:pPr>
    </w:p>
    <w:p w14:paraId="237B40EA" w14:textId="42D6DCF1" w:rsidR="000D59E7" w:rsidRDefault="000D59E7" w:rsidP="00402DA5">
      <w:pPr>
        <w:pStyle w:val="NoSpacing"/>
        <w:rPr>
          <w:bCs/>
        </w:rPr>
      </w:pPr>
      <w:r>
        <w:rPr>
          <w:b/>
        </w:rPr>
        <w:t xml:space="preserve">New Business.  </w:t>
      </w:r>
      <w:r>
        <w:rPr>
          <w:bCs/>
        </w:rPr>
        <w:t>Fran reported the Housing Committee is going to hold a brainstorming workshop for residents the second week in May.</w:t>
      </w:r>
    </w:p>
    <w:p w14:paraId="47E6E5B6" w14:textId="000760FF" w:rsidR="000D59E7" w:rsidRDefault="000D59E7" w:rsidP="00402DA5">
      <w:pPr>
        <w:pStyle w:val="NoSpacing"/>
        <w:rPr>
          <w:bCs/>
        </w:rPr>
      </w:pPr>
    </w:p>
    <w:p w14:paraId="3620BD00" w14:textId="24FD21A8" w:rsidR="000D59E7" w:rsidRDefault="000D59E7" w:rsidP="00402DA5">
      <w:pPr>
        <w:pStyle w:val="NoSpacing"/>
        <w:rPr>
          <w:bCs/>
        </w:rPr>
      </w:pPr>
      <w:r>
        <w:rPr>
          <w:bCs/>
        </w:rPr>
        <w:t xml:space="preserve">It was noted that sandbags need to be purchased so that the </w:t>
      </w:r>
      <w:r w:rsidR="004535FA">
        <w:rPr>
          <w:bCs/>
        </w:rPr>
        <w:t xml:space="preserve">sign that advertises programming activities can be relocated back out by the street.  </w:t>
      </w:r>
    </w:p>
    <w:p w14:paraId="1E00F6D6" w14:textId="260A2A30" w:rsidR="004535FA" w:rsidRDefault="004535FA" w:rsidP="00402DA5">
      <w:pPr>
        <w:pStyle w:val="NoSpacing"/>
        <w:rPr>
          <w:bCs/>
        </w:rPr>
      </w:pPr>
    </w:p>
    <w:p w14:paraId="6F0140FC" w14:textId="0FE323CD" w:rsidR="004535FA" w:rsidRDefault="004535FA" w:rsidP="00402DA5">
      <w:pPr>
        <w:pStyle w:val="NoSpacing"/>
        <w:rPr>
          <w:bCs/>
        </w:rPr>
      </w:pPr>
      <w:r>
        <w:rPr>
          <w:bCs/>
        </w:rPr>
        <w:t>Wendy reported that she is following up on finding legal assistance to start a “Friends of the Princeton COA nonprofit group</w:t>
      </w:r>
      <w:r w:rsidR="00317FEA">
        <w:rPr>
          <w:bCs/>
        </w:rPr>
        <w:t>.”</w:t>
      </w:r>
      <w:r>
        <w:rPr>
          <w:bCs/>
        </w:rPr>
        <w:t xml:space="preserve">  Judith noted that MCOA is having</w:t>
      </w:r>
      <w:r w:rsidR="00317FEA">
        <w:rPr>
          <w:bCs/>
        </w:rPr>
        <w:t xml:space="preserve"> a</w:t>
      </w:r>
      <w:r>
        <w:rPr>
          <w:bCs/>
        </w:rPr>
        <w:t xml:space="preserve"> workshop about “Friends” groups.  The focus will be on what to do once a Friends group has been established.</w:t>
      </w:r>
    </w:p>
    <w:p w14:paraId="21BC10AC" w14:textId="46D84EAC" w:rsidR="004535FA" w:rsidRDefault="004535FA" w:rsidP="00402DA5">
      <w:pPr>
        <w:pStyle w:val="NoSpacing"/>
        <w:rPr>
          <w:bCs/>
        </w:rPr>
      </w:pPr>
    </w:p>
    <w:p w14:paraId="734EEFEA" w14:textId="5916F2A7" w:rsidR="004535FA" w:rsidRDefault="004535FA" w:rsidP="00402DA5">
      <w:pPr>
        <w:pStyle w:val="NoSpacing"/>
        <w:rPr>
          <w:bCs/>
        </w:rPr>
      </w:pPr>
      <w:r>
        <w:rPr>
          <w:bCs/>
        </w:rPr>
        <w:t>Since April is “Volunteer” month, Wendy will send thank you notes to all COA volunteers.  If anyone has cards that can be used for this effort, please give them to Wendy.</w:t>
      </w:r>
    </w:p>
    <w:p w14:paraId="6067CB1B" w14:textId="08E7ADDE" w:rsidR="00CE680F" w:rsidRDefault="00CE680F" w:rsidP="00402DA5">
      <w:pPr>
        <w:pStyle w:val="NoSpacing"/>
        <w:rPr>
          <w:bCs/>
        </w:rPr>
      </w:pPr>
    </w:p>
    <w:p w14:paraId="3B05D612" w14:textId="58DECA75" w:rsidR="00CE680F" w:rsidRDefault="00CE680F" w:rsidP="00402DA5">
      <w:pPr>
        <w:pStyle w:val="NoSpacing"/>
        <w:rPr>
          <w:bCs/>
        </w:rPr>
      </w:pPr>
      <w:r>
        <w:rPr>
          <w:bCs/>
        </w:rPr>
        <w:t>It was noted that the executive committee (Wendy, Mike and Barbara) will be doing a performance review for Judith.  Judith will do one for Nickole.</w:t>
      </w:r>
    </w:p>
    <w:p w14:paraId="7609DB7E" w14:textId="73366DAD" w:rsidR="00CE680F" w:rsidRDefault="00CE680F" w:rsidP="00402DA5">
      <w:pPr>
        <w:pStyle w:val="NoSpacing"/>
        <w:rPr>
          <w:bCs/>
        </w:rPr>
      </w:pPr>
    </w:p>
    <w:p w14:paraId="0A1A7E43" w14:textId="364B5D58" w:rsidR="00CE680F" w:rsidRDefault="00CE680F" w:rsidP="00402DA5">
      <w:pPr>
        <w:pStyle w:val="NoSpacing"/>
        <w:rPr>
          <w:b/>
        </w:rPr>
      </w:pPr>
      <w:r>
        <w:rPr>
          <w:b/>
        </w:rPr>
        <w:t>NEXT MEETING:  MAY 5, 2022.</w:t>
      </w:r>
    </w:p>
    <w:p w14:paraId="0448C746" w14:textId="771174C9" w:rsidR="00CE680F" w:rsidRDefault="00CE680F" w:rsidP="00402DA5">
      <w:pPr>
        <w:pStyle w:val="NoSpacing"/>
        <w:rPr>
          <w:b/>
        </w:rPr>
      </w:pPr>
    </w:p>
    <w:p w14:paraId="73BA313C" w14:textId="745E8A77" w:rsidR="00CE680F" w:rsidRPr="00CE680F" w:rsidRDefault="00CE680F" w:rsidP="00402DA5">
      <w:pPr>
        <w:pStyle w:val="NoSpacing"/>
        <w:rPr>
          <w:bCs/>
        </w:rPr>
      </w:pPr>
      <w:r>
        <w:rPr>
          <w:bCs/>
        </w:rPr>
        <w:t>Meeting adjourned at 10:30 a.m.</w:t>
      </w:r>
    </w:p>
    <w:sectPr w:rsidR="00CE680F" w:rsidRPr="00CE680F"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D59E7"/>
    <w:rsid w:val="000D6433"/>
    <w:rsid w:val="000E61F3"/>
    <w:rsid w:val="000F76CF"/>
    <w:rsid w:val="000F77FE"/>
    <w:rsid w:val="0011356E"/>
    <w:rsid w:val="00125D74"/>
    <w:rsid w:val="00152107"/>
    <w:rsid w:val="00160D87"/>
    <w:rsid w:val="00160F5F"/>
    <w:rsid w:val="001726F1"/>
    <w:rsid w:val="001868F9"/>
    <w:rsid w:val="00191BD2"/>
    <w:rsid w:val="001B79AB"/>
    <w:rsid w:val="001C2F79"/>
    <w:rsid w:val="001E1545"/>
    <w:rsid w:val="00203CF2"/>
    <w:rsid w:val="0021698F"/>
    <w:rsid w:val="002735E4"/>
    <w:rsid w:val="0029033B"/>
    <w:rsid w:val="00290E6B"/>
    <w:rsid w:val="002C4890"/>
    <w:rsid w:val="002F7BCB"/>
    <w:rsid w:val="00303024"/>
    <w:rsid w:val="00306D3E"/>
    <w:rsid w:val="00317FEA"/>
    <w:rsid w:val="003306F9"/>
    <w:rsid w:val="00330B4C"/>
    <w:rsid w:val="00335897"/>
    <w:rsid w:val="003450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535FA"/>
    <w:rsid w:val="00455E34"/>
    <w:rsid w:val="00462AEA"/>
    <w:rsid w:val="00466AE3"/>
    <w:rsid w:val="00474BF0"/>
    <w:rsid w:val="004A05B5"/>
    <w:rsid w:val="004A4E89"/>
    <w:rsid w:val="004B39D0"/>
    <w:rsid w:val="004B5F9E"/>
    <w:rsid w:val="004E425B"/>
    <w:rsid w:val="004E5F13"/>
    <w:rsid w:val="004E7F8E"/>
    <w:rsid w:val="0053558F"/>
    <w:rsid w:val="00550307"/>
    <w:rsid w:val="005508EC"/>
    <w:rsid w:val="00551BF8"/>
    <w:rsid w:val="00564DF7"/>
    <w:rsid w:val="00571E67"/>
    <w:rsid w:val="005A2393"/>
    <w:rsid w:val="005A5B9C"/>
    <w:rsid w:val="005B7E38"/>
    <w:rsid w:val="005C002A"/>
    <w:rsid w:val="005C321E"/>
    <w:rsid w:val="005E01A1"/>
    <w:rsid w:val="005E25E0"/>
    <w:rsid w:val="005E71EF"/>
    <w:rsid w:val="005F1F75"/>
    <w:rsid w:val="00602C08"/>
    <w:rsid w:val="006065B1"/>
    <w:rsid w:val="00606A45"/>
    <w:rsid w:val="006122C1"/>
    <w:rsid w:val="0061345B"/>
    <w:rsid w:val="006204A4"/>
    <w:rsid w:val="00631708"/>
    <w:rsid w:val="00650D9B"/>
    <w:rsid w:val="00656511"/>
    <w:rsid w:val="006676FC"/>
    <w:rsid w:val="006740AA"/>
    <w:rsid w:val="0068158C"/>
    <w:rsid w:val="006939AE"/>
    <w:rsid w:val="00693D14"/>
    <w:rsid w:val="006A3CC4"/>
    <w:rsid w:val="006B44EB"/>
    <w:rsid w:val="00723AA6"/>
    <w:rsid w:val="00726ED0"/>
    <w:rsid w:val="007414C3"/>
    <w:rsid w:val="00757FF4"/>
    <w:rsid w:val="0076036F"/>
    <w:rsid w:val="00773F8A"/>
    <w:rsid w:val="00786596"/>
    <w:rsid w:val="007B0464"/>
    <w:rsid w:val="007B6E20"/>
    <w:rsid w:val="007D047A"/>
    <w:rsid w:val="007D53DE"/>
    <w:rsid w:val="007E03F0"/>
    <w:rsid w:val="007F09A2"/>
    <w:rsid w:val="008019CB"/>
    <w:rsid w:val="008065AB"/>
    <w:rsid w:val="00824044"/>
    <w:rsid w:val="008259F2"/>
    <w:rsid w:val="00831139"/>
    <w:rsid w:val="008334E0"/>
    <w:rsid w:val="0083522C"/>
    <w:rsid w:val="008360CC"/>
    <w:rsid w:val="00842C2F"/>
    <w:rsid w:val="00856EF3"/>
    <w:rsid w:val="00863E17"/>
    <w:rsid w:val="00864427"/>
    <w:rsid w:val="00866B71"/>
    <w:rsid w:val="00886648"/>
    <w:rsid w:val="008952DD"/>
    <w:rsid w:val="008E4605"/>
    <w:rsid w:val="008E739C"/>
    <w:rsid w:val="00903F11"/>
    <w:rsid w:val="00917629"/>
    <w:rsid w:val="00917E3A"/>
    <w:rsid w:val="00930603"/>
    <w:rsid w:val="0093118C"/>
    <w:rsid w:val="00936A87"/>
    <w:rsid w:val="00941367"/>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A6326"/>
    <w:rsid w:val="00AA763E"/>
    <w:rsid w:val="00AC585F"/>
    <w:rsid w:val="00B01225"/>
    <w:rsid w:val="00B04D8C"/>
    <w:rsid w:val="00B35E9D"/>
    <w:rsid w:val="00B4049B"/>
    <w:rsid w:val="00B83F4C"/>
    <w:rsid w:val="00BA687B"/>
    <w:rsid w:val="00BC6692"/>
    <w:rsid w:val="00BE0CE7"/>
    <w:rsid w:val="00BE58BB"/>
    <w:rsid w:val="00BE7556"/>
    <w:rsid w:val="00BF552E"/>
    <w:rsid w:val="00C038D1"/>
    <w:rsid w:val="00C344F4"/>
    <w:rsid w:val="00C37837"/>
    <w:rsid w:val="00C465B5"/>
    <w:rsid w:val="00C61055"/>
    <w:rsid w:val="00C8743A"/>
    <w:rsid w:val="00CA2BAA"/>
    <w:rsid w:val="00CE680F"/>
    <w:rsid w:val="00CF1DE1"/>
    <w:rsid w:val="00D01CD8"/>
    <w:rsid w:val="00D0488D"/>
    <w:rsid w:val="00D12C87"/>
    <w:rsid w:val="00D14A7F"/>
    <w:rsid w:val="00D2627C"/>
    <w:rsid w:val="00D26D82"/>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20DC0"/>
    <w:rsid w:val="00E31496"/>
    <w:rsid w:val="00E346C9"/>
    <w:rsid w:val="00E468EA"/>
    <w:rsid w:val="00E57FE9"/>
    <w:rsid w:val="00E61D86"/>
    <w:rsid w:val="00E64EDA"/>
    <w:rsid w:val="00E71BE9"/>
    <w:rsid w:val="00E76A45"/>
    <w:rsid w:val="00E8659B"/>
    <w:rsid w:val="00E86FFC"/>
    <w:rsid w:val="00E90711"/>
    <w:rsid w:val="00E91D20"/>
    <w:rsid w:val="00E92E58"/>
    <w:rsid w:val="00EC7E55"/>
    <w:rsid w:val="00ED1777"/>
    <w:rsid w:val="00ED2217"/>
    <w:rsid w:val="00ED35BE"/>
    <w:rsid w:val="00EE08EE"/>
    <w:rsid w:val="00EE11DC"/>
    <w:rsid w:val="00F02EE8"/>
    <w:rsid w:val="00F113A8"/>
    <w:rsid w:val="00F20725"/>
    <w:rsid w:val="00F3045F"/>
    <w:rsid w:val="00F4350B"/>
    <w:rsid w:val="00F4426A"/>
    <w:rsid w:val="00F62D24"/>
    <w:rsid w:val="00F63829"/>
    <w:rsid w:val="00F73AAC"/>
    <w:rsid w:val="00F86B20"/>
    <w:rsid w:val="00F87BD9"/>
    <w:rsid w:val="00F90D47"/>
    <w:rsid w:val="00FC604B"/>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2022-05-04T18:21:00Z</dcterms:created>
  <dcterms:modified xsi:type="dcterms:W3CDTF">2022-05-04T18:21:00Z</dcterms:modified>
</cp:coreProperties>
</file>