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AA13" w14:textId="77777777" w:rsidR="004A4E89" w:rsidRDefault="00EE11DC" w:rsidP="00EE11DC">
      <w:pPr>
        <w:pStyle w:val="NoSpacing"/>
        <w:jc w:val="center"/>
      </w:pPr>
      <w:r>
        <w:t>TOWN OF PRINCETON</w:t>
      </w:r>
    </w:p>
    <w:p w14:paraId="0FAD7CD6" w14:textId="77777777" w:rsidR="00EE11DC" w:rsidRDefault="00EE11DC" w:rsidP="00EE11DC">
      <w:pPr>
        <w:pStyle w:val="NoSpacing"/>
        <w:jc w:val="center"/>
      </w:pPr>
      <w:r>
        <w:t>COUNCIL ON AGING BOARD MEETING MINUTES</w:t>
      </w:r>
    </w:p>
    <w:p w14:paraId="0D9AE0BB" w14:textId="77777777" w:rsidR="00EE11DC" w:rsidRDefault="00DF3DBA" w:rsidP="008E739C">
      <w:pPr>
        <w:pStyle w:val="NoSpacing"/>
        <w:jc w:val="center"/>
      </w:pPr>
      <w:r>
        <w:t xml:space="preserve">THURSDAY, </w:t>
      </w:r>
      <w:r w:rsidR="00602C08">
        <w:t>JUNE 3</w:t>
      </w:r>
      <w:r w:rsidR="00A528DA">
        <w:t>, 2021</w:t>
      </w:r>
    </w:p>
    <w:p w14:paraId="09AC2840" w14:textId="77777777" w:rsidR="00EE11DC" w:rsidRDefault="006A3CC4" w:rsidP="00EE11DC">
      <w:pPr>
        <w:pStyle w:val="NoSpacing"/>
        <w:jc w:val="center"/>
      </w:pPr>
      <w:r>
        <w:t>9</w:t>
      </w:r>
      <w:r w:rsidR="00EE11DC">
        <w:t>:00 A.M.</w:t>
      </w:r>
    </w:p>
    <w:p w14:paraId="2C90C936" w14:textId="77777777" w:rsidR="000576F3" w:rsidRDefault="000576F3" w:rsidP="00EE11DC">
      <w:pPr>
        <w:pStyle w:val="NoSpacing"/>
        <w:jc w:val="center"/>
      </w:pPr>
      <w:r>
        <w:t>PRINCETON SENIOR CENTER, 206 WORCESTER ROAD</w:t>
      </w:r>
    </w:p>
    <w:p w14:paraId="4983EBAB" w14:textId="77777777" w:rsidR="00D958B7" w:rsidRDefault="00D958B7" w:rsidP="00EE11DC">
      <w:pPr>
        <w:pStyle w:val="NoSpacing"/>
        <w:jc w:val="center"/>
      </w:pPr>
    </w:p>
    <w:p w14:paraId="64F4CACC" w14:textId="77777777" w:rsidR="00D958B7" w:rsidRPr="00D958B7" w:rsidRDefault="00D958B7" w:rsidP="00EE11DC">
      <w:pPr>
        <w:pStyle w:val="NoSpacing"/>
        <w:jc w:val="center"/>
        <w:rPr>
          <w:b/>
        </w:rPr>
      </w:pPr>
      <w:r>
        <w:rPr>
          <w:b/>
        </w:rPr>
        <w:t>AMENDED MINUTES – JULY 7, 2021</w:t>
      </w:r>
    </w:p>
    <w:p w14:paraId="1E14DF7C" w14:textId="77777777" w:rsidR="00EE11DC" w:rsidRDefault="00EE11DC" w:rsidP="00EE11DC">
      <w:pPr>
        <w:pStyle w:val="NoSpacing"/>
        <w:jc w:val="center"/>
      </w:pPr>
    </w:p>
    <w:p w14:paraId="21CE56B0" w14:textId="77777777" w:rsidR="00EE11DC" w:rsidRDefault="00EE11DC" w:rsidP="00EE11DC">
      <w:pPr>
        <w:pStyle w:val="NoSpacing"/>
      </w:pPr>
      <w:r>
        <w:t>PRESENT:</w:t>
      </w:r>
      <w:r>
        <w:tab/>
        <w:t>BOARD MEMBERS:</w:t>
      </w:r>
      <w:r>
        <w:tab/>
      </w:r>
      <w:r>
        <w:tab/>
        <w:t xml:space="preserve">Barbara Guthrie, William Lindquist, Donna </w:t>
      </w:r>
      <w:proofErr w:type="spellStart"/>
      <w:r>
        <w:t>MacKenzie</w:t>
      </w:r>
      <w:proofErr w:type="spellEnd"/>
      <w:r>
        <w:t xml:space="preserve">, </w:t>
      </w:r>
    </w:p>
    <w:p w14:paraId="03E07216" w14:textId="77777777" w:rsidR="00EE11DC" w:rsidRDefault="00EE11DC" w:rsidP="00EE11DC">
      <w:pPr>
        <w:pStyle w:val="NoSpacing"/>
      </w:pPr>
      <w:r>
        <w:tab/>
      </w:r>
      <w:r>
        <w:tab/>
      </w:r>
      <w:r>
        <w:tab/>
      </w:r>
      <w:r>
        <w:tab/>
      </w:r>
      <w:r>
        <w:tab/>
      </w:r>
      <w:r>
        <w:tab/>
      </w:r>
      <w:r w:rsidR="008E739C">
        <w:t xml:space="preserve">Wendy Pape, </w:t>
      </w:r>
      <w:r w:rsidR="006A3CC4">
        <w:t>Susan Stolberg</w:t>
      </w:r>
      <w:r>
        <w:t xml:space="preserve">, </w:t>
      </w:r>
      <w:r w:rsidR="00602C08">
        <w:t>Michael Warren</w:t>
      </w:r>
    </w:p>
    <w:p w14:paraId="548568CB" w14:textId="77777777" w:rsidR="00EE11DC" w:rsidRDefault="00EE11DC" w:rsidP="00EE11DC">
      <w:pPr>
        <w:pStyle w:val="NoSpacing"/>
      </w:pPr>
      <w:r>
        <w:tab/>
      </w:r>
      <w:r>
        <w:tab/>
        <w:t>BOARD ALTERNATE:</w:t>
      </w:r>
      <w:r>
        <w:tab/>
      </w:r>
      <w:r>
        <w:tab/>
      </w:r>
      <w:r w:rsidR="008E739C">
        <w:t xml:space="preserve">Jane Giumette, </w:t>
      </w:r>
      <w:r>
        <w:t>Fran Thomas</w:t>
      </w:r>
    </w:p>
    <w:p w14:paraId="1D12136F" w14:textId="77777777" w:rsidR="00EE11DC" w:rsidRDefault="00EE11DC" w:rsidP="00EE11DC">
      <w:pPr>
        <w:pStyle w:val="NoSpacing"/>
      </w:pPr>
      <w:r>
        <w:tab/>
      </w:r>
      <w:r>
        <w:tab/>
        <w:t>DIRECTOR:</w:t>
      </w:r>
      <w:r>
        <w:tab/>
      </w:r>
      <w:r>
        <w:tab/>
      </w:r>
      <w:r>
        <w:tab/>
        <w:t>Judith Webster</w:t>
      </w:r>
    </w:p>
    <w:p w14:paraId="59803B13" w14:textId="77777777" w:rsidR="00DF3DBA" w:rsidRDefault="00DF3DBA" w:rsidP="00EE11DC">
      <w:pPr>
        <w:pStyle w:val="NoSpacing"/>
      </w:pPr>
      <w:r>
        <w:tab/>
      </w:r>
      <w:r>
        <w:tab/>
        <w:t>ADMIN. ASSISTANT:</w:t>
      </w:r>
      <w:r>
        <w:tab/>
      </w:r>
      <w:r>
        <w:tab/>
        <w:t>Nickole Boardman</w:t>
      </w:r>
    </w:p>
    <w:p w14:paraId="2767391F" w14:textId="77777777" w:rsidR="00EE11DC" w:rsidRDefault="008E739C" w:rsidP="00EE11DC">
      <w:pPr>
        <w:pStyle w:val="NoSpacing"/>
      </w:pPr>
      <w:r>
        <w:tab/>
      </w:r>
      <w:r>
        <w:tab/>
      </w:r>
      <w:r w:rsidR="00EE11DC">
        <w:t>UNABLE TO ATTEND:</w:t>
      </w:r>
      <w:r w:rsidR="00EE11DC">
        <w:tab/>
      </w:r>
      <w:r w:rsidR="00EE11DC">
        <w:tab/>
      </w:r>
      <w:r w:rsidR="00602C08">
        <w:t>Terry Thompson</w:t>
      </w:r>
      <w:r w:rsidR="00F3045F">
        <w:t>,</w:t>
      </w:r>
      <w:r>
        <w:t xml:space="preserve"> Board Member</w:t>
      </w:r>
    </w:p>
    <w:p w14:paraId="3E071F59" w14:textId="77777777" w:rsidR="006204A4" w:rsidRDefault="00DF3DBA" w:rsidP="00EE11DC">
      <w:pPr>
        <w:pStyle w:val="NoSpacing"/>
      </w:pPr>
      <w:r>
        <w:tab/>
      </w:r>
      <w:r>
        <w:tab/>
      </w:r>
      <w:r>
        <w:tab/>
      </w:r>
      <w:r>
        <w:tab/>
      </w:r>
      <w:r>
        <w:tab/>
      </w:r>
    </w:p>
    <w:p w14:paraId="324A5EF1" w14:textId="77777777" w:rsidR="006204A4" w:rsidRDefault="006204A4" w:rsidP="00EE11DC">
      <w:pPr>
        <w:pStyle w:val="NoSpacing"/>
      </w:pPr>
      <w:r w:rsidRPr="00856EF3">
        <w:rPr>
          <w:b/>
        </w:rPr>
        <w:t>Minutes</w:t>
      </w:r>
      <w:r>
        <w:t xml:space="preserve"> of the </w:t>
      </w:r>
      <w:r w:rsidR="00602C08">
        <w:t>May 6</w:t>
      </w:r>
      <w:r w:rsidR="00DF3DBA">
        <w:t>, 2021 meeting</w:t>
      </w:r>
      <w:r>
        <w:t xml:space="preserve"> were approved as presented.</w:t>
      </w:r>
    </w:p>
    <w:p w14:paraId="6A291392" w14:textId="77777777" w:rsidR="006B44EB" w:rsidRDefault="006B44EB" w:rsidP="00EE11DC">
      <w:pPr>
        <w:pStyle w:val="NoSpacing"/>
      </w:pPr>
    </w:p>
    <w:p w14:paraId="44E0C7F1" w14:textId="77777777" w:rsidR="00AA38CE" w:rsidRDefault="00AA38CE" w:rsidP="00EE11DC">
      <w:pPr>
        <w:pStyle w:val="NoSpacing"/>
      </w:pPr>
      <w:r>
        <w:rPr>
          <w:b/>
        </w:rPr>
        <w:t xml:space="preserve">Director’s Financial Update – FY21YTD and Final FY21.  </w:t>
      </w:r>
      <w:r>
        <w:t xml:space="preserve">The financials are looking good.  The electricity line item is being overspent as it is part of the heating system.  A new freezer and outdoor canopy have been purchased.  The formula grant money has been received.  MCOA dues have been prepaid for next year.  </w:t>
      </w:r>
    </w:p>
    <w:p w14:paraId="7E6344B6" w14:textId="77777777" w:rsidR="00AA38CE" w:rsidRDefault="00AA38CE" w:rsidP="00EE11DC">
      <w:pPr>
        <w:pStyle w:val="NoSpacing"/>
      </w:pPr>
    </w:p>
    <w:p w14:paraId="414FE3FE" w14:textId="77777777" w:rsidR="00AA38CE" w:rsidRDefault="00AA38CE" w:rsidP="00EE11DC">
      <w:pPr>
        <w:pStyle w:val="NoSpacing"/>
      </w:pPr>
      <w:r>
        <w:rPr>
          <w:b/>
        </w:rPr>
        <w:t xml:space="preserve">Re-Opening Update and Protocols.  </w:t>
      </w:r>
      <w:r>
        <w:t>People visiting the Center who have not been vaccinated will be required to wear masks.  However, the Center will not be allowed to ask people if they have been vaccinated.  Some programs are still being held virtually while other programs will continue to be held outside weather permitting.  The bridge group will be back in person inside starting June 15</w:t>
      </w:r>
      <w:r w:rsidRPr="00AA38CE">
        <w:rPr>
          <w:vertAlign w:val="superscript"/>
        </w:rPr>
        <w:t>th</w:t>
      </w:r>
      <w:r>
        <w:t xml:space="preserve">.  </w:t>
      </w:r>
    </w:p>
    <w:p w14:paraId="30EA5414" w14:textId="77777777" w:rsidR="00C465B5" w:rsidRDefault="00C465B5" w:rsidP="00EE11DC">
      <w:pPr>
        <w:pStyle w:val="NoSpacing"/>
      </w:pPr>
    </w:p>
    <w:p w14:paraId="28A83DB6" w14:textId="77777777" w:rsidR="00C465B5" w:rsidRPr="00067DD6" w:rsidRDefault="00C465B5" w:rsidP="00EE11DC">
      <w:pPr>
        <w:pStyle w:val="NoSpacing"/>
      </w:pPr>
      <w:r>
        <w:rPr>
          <w:b/>
        </w:rPr>
        <w:t>Report on Current Website.</w:t>
      </w:r>
      <w:r w:rsidR="00335897">
        <w:rPr>
          <w:b/>
        </w:rPr>
        <w:t xml:space="preserve">  </w:t>
      </w:r>
      <w:r w:rsidR="00067DD6">
        <w:t xml:space="preserve">Judith has updated the COA calendar on the town website.  </w:t>
      </w:r>
    </w:p>
    <w:p w14:paraId="59543CAB" w14:textId="77777777" w:rsidR="00C8743A" w:rsidRDefault="00C8743A" w:rsidP="00EE11DC">
      <w:pPr>
        <w:pStyle w:val="NoSpacing"/>
        <w:rPr>
          <w:b/>
        </w:rPr>
      </w:pPr>
    </w:p>
    <w:p w14:paraId="0FA845E3" w14:textId="77777777" w:rsidR="00C8743A" w:rsidRDefault="00C8743A" w:rsidP="00EE11DC">
      <w:pPr>
        <w:pStyle w:val="NoSpacing"/>
      </w:pPr>
      <w:r>
        <w:rPr>
          <w:b/>
        </w:rPr>
        <w:t xml:space="preserve">Update on Bylaw Changes and Revision Procedures.  </w:t>
      </w:r>
      <w:r>
        <w:t xml:space="preserve">The </w:t>
      </w:r>
      <w:proofErr w:type="spellStart"/>
      <w:r>
        <w:t>selectboard</w:t>
      </w:r>
      <w:proofErr w:type="spellEnd"/>
      <w:r>
        <w:t xml:space="preserve"> has made the changes to the bylaws as recommended by the COA board at our May meeting.  Wendy, Mike, Jane and Fran positions will need to be reaffirmed by the </w:t>
      </w:r>
      <w:proofErr w:type="spellStart"/>
      <w:r>
        <w:t>selectboard</w:t>
      </w:r>
      <w:proofErr w:type="spellEnd"/>
      <w:r>
        <w:t xml:space="preserve"> before officers can be elected for this next year.</w:t>
      </w:r>
    </w:p>
    <w:p w14:paraId="458DE02B" w14:textId="77777777" w:rsidR="00C8743A" w:rsidRDefault="00C8743A" w:rsidP="00EE11DC">
      <w:pPr>
        <w:pStyle w:val="NoSpacing"/>
      </w:pPr>
    </w:p>
    <w:p w14:paraId="6EDDAF21" w14:textId="77777777" w:rsidR="00C8743A" w:rsidRDefault="00C8743A" w:rsidP="00EE11DC">
      <w:pPr>
        <w:pStyle w:val="NoSpacing"/>
      </w:pPr>
      <w:r>
        <w:rPr>
          <w:b/>
        </w:rPr>
        <w:t xml:space="preserve">Newsletter Working Group.  </w:t>
      </w:r>
      <w:r w:rsidR="008952DD">
        <w:t>Donna will send the list of potential advertisers for the Princeton COA newsletter to LPI and ask them to follow up to determine if we can get enough advertisers to allow LPI to take on the job of printing our monthly newsletter/calendar.  Donna will write a sample blurb that LPI can use in their solicitation.</w:t>
      </w:r>
    </w:p>
    <w:p w14:paraId="49947934" w14:textId="77777777" w:rsidR="008952DD" w:rsidRDefault="00D958B7" w:rsidP="00EE11DC">
      <w:pPr>
        <w:pStyle w:val="NoSpacing"/>
        <w:rPr>
          <w:b/>
        </w:rPr>
      </w:pPr>
      <w:r>
        <w:rPr>
          <w:b/>
        </w:rPr>
        <w:t>Amendment voted by the board on July 7, 2021 indicates that Nickole will be asked to send the list of potential advertisers to LPI.  Donna, Judith and Nickole will collaborate on developing a sample document that LPI can use in solicitating advertisers.</w:t>
      </w:r>
    </w:p>
    <w:p w14:paraId="5FFA8F3D" w14:textId="77777777" w:rsidR="00D958B7" w:rsidRPr="00D958B7" w:rsidRDefault="00D958B7" w:rsidP="00EE11DC">
      <w:pPr>
        <w:pStyle w:val="NoSpacing"/>
        <w:rPr>
          <w:b/>
        </w:rPr>
      </w:pPr>
    </w:p>
    <w:p w14:paraId="2A55FEB6" w14:textId="77777777" w:rsidR="008952DD" w:rsidRDefault="008952DD" w:rsidP="00EE11DC">
      <w:pPr>
        <w:pStyle w:val="NoSpacing"/>
      </w:pPr>
      <w:r>
        <w:rPr>
          <w:b/>
        </w:rPr>
        <w:t xml:space="preserve">Grab &amp; Go Report.  </w:t>
      </w:r>
      <w:r>
        <w:t>The ice cream truck will be at the Center on Friday, June 18</w:t>
      </w:r>
      <w:r w:rsidRPr="008952DD">
        <w:rPr>
          <w:vertAlign w:val="superscript"/>
        </w:rPr>
        <w:t>th</w:t>
      </w:r>
      <w:r>
        <w:t>, from 1:00-2:00 p.m.  Reservations are required.</w:t>
      </w:r>
    </w:p>
    <w:p w14:paraId="40196701" w14:textId="77777777" w:rsidR="008952DD" w:rsidRDefault="008952DD" w:rsidP="00EE11DC">
      <w:pPr>
        <w:pStyle w:val="NoSpacing"/>
      </w:pPr>
    </w:p>
    <w:p w14:paraId="299177DE" w14:textId="77777777" w:rsidR="008952DD" w:rsidRDefault="008952DD" w:rsidP="00EE11DC">
      <w:pPr>
        <w:pStyle w:val="NoSpacing"/>
      </w:pPr>
      <w:r>
        <w:t>The next grab &amp; go luncheon will be held on Friday, June 25</w:t>
      </w:r>
      <w:r w:rsidRPr="008952DD">
        <w:rPr>
          <w:vertAlign w:val="superscript"/>
        </w:rPr>
        <w:t>th</w:t>
      </w:r>
      <w:r>
        <w:t xml:space="preserve">.  Denise and Fran will prepare the meal on Thursday.  Donna, </w:t>
      </w:r>
      <w:r w:rsidR="00CA2BAA">
        <w:t>Fran,</w:t>
      </w:r>
      <w:r w:rsidR="005E25E0">
        <w:t xml:space="preserve"> </w:t>
      </w:r>
      <w:r>
        <w:t>Terry</w:t>
      </w:r>
      <w:r w:rsidR="00CA2BAA">
        <w:t>, Wendy and Linda Albrecht will finish preparing the meal, packaging and distributing the meal on Friday.  Mike will serve as traffic director.  Fran is talking with the owner of Monti’s regarding a possible collaboration for the July grab &amp; go.  Judy Breen will be asked to prepare a meal for August.  Number of participants for the grab &amp; go’s may be down during the summer months.</w:t>
      </w:r>
    </w:p>
    <w:p w14:paraId="4CB045B5" w14:textId="77777777" w:rsidR="00CA2BAA" w:rsidRDefault="00CA2BAA" w:rsidP="00EE11DC">
      <w:pPr>
        <w:pStyle w:val="NoSpacing"/>
      </w:pPr>
    </w:p>
    <w:p w14:paraId="216F043A" w14:textId="77777777" w:rsidR="00CA2BAA" w:rsidRDefault="00CA2BAA" w:rsidP="00EE11DC">
      <w:pPr>
        <w:pStyle w:val="NoSpacing"/>
      </w:pPr>
      <w:r>
        <w:rPr>
          <w:b/>
        </w:rPr>
        <w:t xml:space="preserve">Programming &amp; Summer Schedules.  </w:t>
      </w:r>
      <w:r w:rsidR="006122C1">
        <w:t>In addition to the Ice Cream Truck scheduled for June 18</w:t>
      </w:r>
      <w:r w:rsidR="006122C1" w:rsidRPr="006122C1">
        <w:rPr>
          <w:vertAlign w:val="superscript"/>
        </w:rPr>
        <w:t>th</w:t>
      </w:r>
      <w:r w:rsidR="006122C1">
        <w:t>, Bingo will be held on Tuesday, June 15</w:t>
      </w:r>
      <w:r w:rsidR="006122C1" w:rsidRPr="006122C1">
        <w:rPr>
          <w:vertAlign w:val="superscript"/>
        </w:rPr>
        <w:t>th</w:t>
      </w:r>
      <w:r w:rsidR="006122C1">
        <w:t>, and a stepping stones craft project will be held outside on Tuesday, June 29</w:t>
      </w:r>
      <w:r w:rsidR="006122C1" w:rsidRPr="006122C1">
        <w:rPr>
          <w:vertAlign w:val="superscript"/>
        </w:rPr>
        <w:t>th</w:t>
      </w:r>
      <w:r w:rsidR="006122C1">
        <w:t xml:space="preserve"> at 1:00 p.m.  Mindfu</w:t>
      </w:r>
      <w:r w:rsidR="005E25E0">
        <w:t>l</w:t>
      </w:r>
      <w:r w:rsidR="006122C1">
        <w:t xml:space="preserve">ness will be held virtually through June and may return in the fall.  Piano lessons will also resume.  Art classes with Charlie Gray are scheduled to begin in July.  The class is limited to 10 seniors.  </w:t>
      </w:r>
    </w:p>
    <w:p w14:paraId="3B01E5E2" w14:textId="77777777" w:rsidR="006122C1" w:rsidRDefault="006122C1" w:rsidP="00EE11DC">
      <w:pPr>
        <w:pStyle w:val="NoSpacing"/>
      </w:pPr>
    </w:p>
    <w:p w14:paraId="52DCED83" w14:textId="77777777" w:rsidR="006122C1" w:rsidRDefault="006122C1" w:rsidP="00EE11DC">
      <w:pPr>
        <w:pStyle w:val="NoSpacing"/>
      </w:pPr>
      <w:r>
        <w:t>There will be a $1.00 charge per card for bingo players.  The money will be used for prizes.  Mike and Fran agreed to be bingo callers.  If there is enough interest, bingo will become a regularly scheduled program.</w:t>
      </w:r>
    </w:p>
    <w:p w14:paraId="00908F57" w14:textId="77777777" w:rsidR="006122C1" w:rsidRDefault="006122C1" w:rsidP="00EE11DC">
      <w:pPr>
        <w:pStyle w:val="NoSpacing"/>
      </w:pPr>
    </w:p>
    <w:p w14:paraId="44D79A6D" w14:textId="77777777" w:rsidR="003C695D" w:rsidRDefault="006122C1" w:rsidP="00EE11DC">
      <w:pPr>
        <w:pStyle w:val="NoSpacing"/>
      </w:pPr>
      <w:r>
        <w:t>“Growing Places,” a mobile Farmer’s Market may be</w:t>
      </w:r>
      <w:r w:rsidR="000D3675">
        <w:t xml:space="preserve"> </w:t>
      </w:r>
      <w:r>
        <w:t>coming to Wachusett House monthly.  It will be available for all Princeton residents.  Th</w:t>
      </w:r>
      <w:r w:rsidR="00DB0BBE">
        <w:t>e program qualifies f</w:t>
      </w:r>
      <w:r w:rsidR="000D3675">
        <w:t>or people to use SNAP benefits.</w:t>
      </w:r>
    </w:p>
    <w:p w14:paraId="1E4C2CAE" w14:textId="77777777" w:rsidR="003C695D" w:rsidRDefault="003C695D" w:rsidP="00EE11DC">
      <w:pPr>
        <w:pStyle w:val="NoSpacing"/>
      </w:pPr>
    </w:p>
    <w:p w14:paraId="6B5ACF6C" w14:textId="77777777" w:rsidR="003C695D" w:rsidRPr="003306F9" w:rsidRDefault="003C695D" w:rsidP="00EE11DC">
      <w:pPr>
        <w:pStyle w:val="NoSpacing"/>
      </w:pPr>
      <w:r>
        <w:rPr>
          <w:b/>
        </w:rPr>
        <w:t>Annual Princeton Arts</w:t>
      </w:r>
      <w:r w:rsidR="00DA1DF2">
        <w:rPr>
          <w:b/>
        </w:rPr>
        <w:t xml:space="preserve"> Exhibition at COA on June 5 &amp; </w:t>
      </w:r>
      <w:r>
        <w:rPr>
          <w:b/>
        </w:rPr>
        <w:t xml:space="preserve">6, 2021.  </w:t>
      </w:r>
      <w:r w:rsidR="003306F9">
        <w:t>The Princeton Arts Society received permission from Judith to hold their annual arts exhibit at the Center on June 5 &amp; 6.  However, no permission was given to hold a reception on the evening of June 5</w:t>
      </w:r>
      <w:r w:rsidR="003306F9" w:rsidRPr="003306F9">
        <w:rPr>
          <w:vertAlign w:val="superscript"/>
        </w:rPr>
        <w:t>th</w:t>
      </w:r>
      <w:r w:rsidR="003306F9">
        <w:t xml:space="preserve">.  It was later determined that a member of the Board of Health (not the director) had given them permission to hold the reception at the Center and to use the kitchen.  The COA board, in our discussions, has determined this decision goes against the rules and regulations </w:t>
      </w:r>
      <w:r w:rsidR="008019CB">
        <w:t>drafted</w:t>
      </w:r>
      <w:r w:rsidR="00335897">
        <w:t xml:space="preserve"> by the </w:t>
      </w:r>
      <w:proofErr w:type="spellStart"/>
      <w:r w:rsidR="00335897">
        <w:t>selectboard</w:t>
      </w:r>
      <w:proofErr w:type="spellEnd"/>
      <w:r w:rsidR="00335897">
        <w:t xml:space="preserve"> on usage of the Center space.  Wendy agreed to contact Sherry, the town administrator, to discuss this matter further.  Questions were also raised about the Arts Society rent payments which apparently have been suspended during COVID.  It was agreed that further discussions need to be held with the town, </w:t>
      </w:r>
      <w:proofErr w:type="spellStart"/>
      <w:r w:rsidR="00335897">
        <w:t>selectboard</w:t>
      </w:r>
      <w:proofErr w:type="spellEnd"/>
      <w:r w:rsidR="00335897">
        <w:t>, the Arts Society and the COA about their use of the Center both for programming and storage.</w:t>
      </w:r>
    </w:p>
    <w:p w14:paraId="15D455A0" w14:textId="77777777" w:rsidR="00DB0BBE" w:rsidRDefault="00DB0BBE" w:rsidP="00EE11DC">
      <w:pPr>
        <w:pStyle w:val="NoSpacing"/>
      </w:pPr>
    </w:p>
    <w:p w14:paraId="0DE5AA7A" w14:textId="77777777" w:rsidR="00DB0BBE" w:rsidRDefault="003C695D" w:rsidP="00EE11DC">
      <w:pPr>
        <w:pStyle w:val="NoSpacing"/>
      </w:pPr>
      <w:r>
        <w:rPr>
          <w:b/>
        </w:rPr>
        <w:t xml:space="preserve">Summer Barbeque Planning.  </w:t>
      </w:r>
      <w:r>
        <w:t xml:space="preserve">The board continued to discuss having a summer barbeque in September at </w:t>
      </w:r>
      <w:proofErr w:type="spellStart"/>
      <w:r>
        <w:t>Krashes</w:t>
      </w:r>
      <w:proofErr w:type="spellEnd"/>
      <w:r>
        <w:t xml:space="preserve"> Field.  Open Door Realtors will be asked if they might be interested in sponsoring the event which will be held at noontime.</w:t>
      </w:r>
    </w:p>
    <w:p w14:paraId="3EC9CB82" w14:textId="77777777" w:rsidR="00067DD6" w:rsidRDefault="00067DD6" w:rsidP="00EE11DC">
      <w:pPr>
        <w:pStyle w:val="NoSpacing"/>
      </w:pPr>
    </w:p>
    <w:p w14:paraId="5E91151D" w14:textId="77777777" w:rsidR="00067DD6" w:rsidRDefault="00067DD6" w:rsidP="00EE11DC">
      <w:pPr>
        <w:pStyle w:val="NoSpacing"/>
      </w:pPr>
      <w:r>
        <w:rPr>
          <w:b/>
        </w:rPr>
        <w:t xml:space="preserve">Friends of COA Update.  </w:t>
      </w:r>
      <w:r>
        <w:t>It was reported that Andrea Driscoll may be interested in helping develop a friends group.  It was suggested that other COA’s that have a friends group be contacted as to how they went about getting a group set up.  The big question is how to finance the project since monies from the COA budget cannot be used.</w:t>
      </w:r>
    </w:p>
    <w:p w14:paraId="7EE3E009" w14:textId="77777777" w:rsidR="00067DD6" w:rsidRDefault="00067DD6" w:rsidP="00EE11DC">
      <w:pPr>
        <w:pStyle w:val="NoSpacing"/>
      </w:pPr>
    </w:p>
    <w:p w14:paraId="0716A5B2" w14:textId="77777777" w:rsidR="00067DD6" w:rsidRDefault="00067DD6" w:rsidP="00EE11DC">
      <w:pPr>
        <w:pStyle w:val="NoSpacing"/>
      </w:pPr>
      <w:r>
        <w:rPr>
          <w:b/>
        </w:rPr>
        <w:t xml:space="preserve">New Business.  </w:t>
      </w:r>
      <w:r>
        <w:t>It was noted that the Center’s cleaning policy needs to be expanded.</w:t>
      </w:r>
    </w:p>
    <w:p w14:paraId="0ADF4AD9" w14:textId="77777777" w:rsidR="00067DD6" w:rsidRDefault="00067DD6" w:rsidP="00EE11DC">
      <w:pPr>
        <w:pStyle w:val="NoSpacing"/>
      </w:pPr>
    </w:p>
    <w:p w14:paraId="33472E9D" w14:textId="77777777" w:rsidR="00067DD6" w:rsidRPr="00EC7E55" w:rsidRDefault="004365C3" w:rsidP="00EE11DC">
      <w:pPr>
        <w:pStyle w:val="NoSpacing"/>
        <w:rPr>
          <w:b/>
        </w:rPr>
      </w:pPr>
      <w:r w:rsidRPr="00EC7E55">
        <w:t>NEXT MEETING:  THURSDAY, JULY 8, 2021, 9:00 A.M.</w:t>
      </w:r>
      <w:r w:rsidR="00EC7E55">
        <w:t xml:space="preserve">  </w:t>
      </w:r>
      <w:r w:rsidR="00EC7E55">
        <w:rPr>
          <w:b/>
        </w:rPr>
        <w:t>PLEASE NOTE, THE MEETING DATE HAS BEEN CHANGED TO WEDNESDAY, JULY 7, 2021, 9:00 A.M.</w:t>
      </w:r>
    </w:p>
    <w:p w14:paraId="4CD41753" w14:textId="77777777" w:rsidR="004365C3" w:rsidRDefault="004365C3" w:rsidP="00EE11DC">
      <w:pPr>
        <w:pStyle w:val="NoSpacing"/>
        <w:rPr>
          <w:b/>
        </w:rPr>
      </w:pPr>
    </w:p>
    <w:p w14:paraId="7F8FA044" w14:textId="77777777" w:rsidR="004365C3" w:rsidRPr="004365C3" w:rsidRDefault="004365C3" w:rsidP="00EE11DC">
      <w:pPr>
        <w:pStyle w:val="NoSpacing"/>
      </w:pPr>
      <w:r>
        <w:t>Meeting was adjourned at 10:30 a.m.</w:t>
      </w:r>
    </w:p>
    <w:sectPr w:rsidR="004365C3" w:rsidRPr="004365C3" w:rsidSect="00B35E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576F3"/>
    <w:rsid w:val="00067DD6"/>
    <w:rsid w:val="00071176"/>
    <w:rsid w:val="00076C19"/>
    <w:rsid w:val="0009500E"/>
    <w:rsid w:val="000953B8"/>
    <w:rsid w:val="000C5501"/>
    <w:rsid w:val="000D1DDD"/>
    <w:rsid w:val="000D3675"/>
    <w:rsid w:val="000F76CF"/>
    <w:rsid w:val="00160D87"/>
    <w:rsid w:val="001726F1"/>
    <w:rsid w:val="001E1545"/>
    <w:rsid w:val="00203CF2"/>
    <w:rsid w:val="0029033B"/>
    <w:rsid w:val="002C4890"/>
    <w:rsid w:val="002F7BCB"/>
    <w:rsid w:val="003306F9"/>
    <w:rsid w:val="00330B4C"/>
    <w:rsid w:val="00335897"/>
    <w:rsid w:val="00391F51"/>
    <w:rsid w:val="003C695D"/>
    <w:rsid w:val="003E61B6"/>
    <w:rsid w:val="003F04F7"/>
    <w:rsid w:val="003F2C9A"/>
    <w:rsid w:val="0040712B"/>
    <w:rsid w:val="004365C3"/>
    <w:rsid w:val="00474BF0"/>
    <w:rsid w:val="004A05B5"/>
    <w:rsid w:val="004A4E89"/>
    <w:rsid w:val="004E7F8E"/>
    <w:rsid w:val="00550307"/>
    <w:rsid w:val="00551BF8"/>
    <w:rsid w:val="005A2393"/>
    <w:rsid w:val="005B7E38"/>
    <w:rsid w:val="005C002A"/>
    <w:rsid w:val="005C321E"/>
    <w:rsid w:val="005E01A1"/>
    <w:rsid w:val="005E25E0"/>
    <w:rsid w:val="00602C08"/>
    <w:rsid w:val="006065B1"/>
    <w:rsid w:val="00606A45"/>
    <w:rsid w:val="006122C1"/>
    <w:rsid w:val="006204A4"/>
    <w:rsid w:val="00631708"/>
    <w:rsid w:val="006676FC"/>
    <w:rsid w:val="0068158C"/>
    <w:rsid w:val="00693D14"/>
    <w:rsid w:val="006A3CC4"/>
    <w:rsid w:val="006B44EB"/>
    <w:rsid w:val="007414C3"/>
    <w:rsid w:val="0076036F"/>
    <w:rsid w:val="00773F8A"/>
    <w:rsid w:val="00786596"/>
    <w:rsid w:val="007D047A"/>
    <w:rsid w:val="007F09A2"/>
    <w:rsid w:val="008019CB"/>
    <w:rsid w:val="00824044"/>
    <w:rsid w:val="00831139"/>
    <w:rsid w:val="008334E0"/>
    <w:rsid w:val="00856EF3"/>
    <w:rsid w:val="00863E17"/>
    <w:rsid w:val="00886648"/>
    <w:rsid w:val="008952DD"/>
    <w:rsid w:val="008E739C"/>
    <w:rsid w:val="00917629"/>
    <w:rsid w:val="00917E3A"/>
    <w:rsid w:val="00941367"/>
    <w:rsid w:val="0097156F"/>
    <w:rsid w:val="00976E85"/>
    <w:rsid w:val="009D5353"/>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90E2F"/>
    <w:rsid w:val="00A95665"/>
    <w:rsid w:val="00AA38CE"/>
    <w:rsid w:val="00B04D8C"/>
    <w:rsid w:val="00B35E9D"/>
    <w:rsid w:val="00BC6692"/>
    <w:rsid w:val="00BE58BB"/>
    <w:rsid w:val="00BF552E"/>
    <w:rsid w:val="00C31779"/>
    <w:rsid w:val="00C344F4"/>
    <w:rsid w:val="00C37837"/>
    <w:rsid w:val="00C465B5"/>
    <w:rsid w:val="00C61055"/>
    <w:rsid w:val="00C8743A"/>
    <w:rsid w:val="00CA2BAA"/>
    <w:rsid w:val="00D01CD8"/>
    <w:rsid w:val="00D12C87"/>
    <w:rsid w:val="00D958B7"/>
    <w:rsid w:val="00DA1DF2"/>
    <w:rsid w:val="00DA7ACB"/>
    <w:rsid w:val="00DB0BBE"/>
    <w:rsid w:val="00DD1CC8"/>
    <w:rsid w:val="00DD78B2"/>
    <w:rsid w:val="00DE5887"/>
    <w:rsid w:val="00DF3DBA"/>
    <w:rsid w:val="00E04900"/>
    <w:rsid w:val="00E20DC0"/>
    <w:rsid w:val="00E346C9"/>
    <w:rsid w:val="00E76A45"/>
    <w:rsid w:val="00E8659B"/>
    <w:rsid w:val="00E91D20"/>
    <w:rsid w:val="00EC7E55"/>
    <w:rsid w:val="00ED1777"/>
    <w:rsid w:val="00ED2217"/>
    <w:rsid w:val="00EE11DC"/>
    <w:rsid w:val="00F113A8"/>
    <w:rsid w:val="00F20725"/>
    <w:rsid w:val="00F3045F"/>
    <w:rsid w:val="00F4426A"/>
    <w:rsid w:val="00F62D24"/>
    <w:rsid w:val="00FC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8F43"/>
  <w15:docId w15:val="{72405137-D4FB-43E5-8B10-1E20C0DD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DB2E-C6FC-4200-AE99-F93CE71A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Judith Webster</cp:lastModifiedBy>
  <cp:revision>2</cp:revision>
  <dcterms:created xsi:type="dcterms:W3CDTF">2021-07-15T19:04:00Z</dcterms:created>
  <dcterms:modified xsi:type="dcterms:W3CDTF">2021-07-15T19:04:00Z</dcterms:modified>
</cp:coreProperties>
</file>