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EEBD" w14:textId="77777777" w:rsidR="00421F87" w:rsidRPr="00D70B7D" w:rsidRDefault="00421F87" w:rsidP="00421F87">
      <w:pPr>
        <w:pStyle w:val="NoSpacing"/>
        <w:jc w:val="center"/>
        <w:rPr>
          <w:b/>
          <w:bCs/>
          <w:sz w:val="28"/>
          <w:szCs w:val="28"/>
        </w:rPr>
      </w:pPr>
      <w:r w:rsidRPr="00D70B7D">
        <w:rPr>
          <w:b/>
          <w:bCs/>
          <w:sz w:val="28"/>
          <w:szCs w:val="28"/>
        </w:rPr>
        <w:t>PRINCETON COUNCIL ON AGING</w:t>
      </w:r>
    </w:p>
    <w:p w14:paraId="2D03B5FB" w14:textId="77777777" w:rsidR="00421F87" w:rsidRPr="00D70B7D" w:rsidRDefault="00421F87" w:rsidP="00421F87">
      <w:pPr>
        <w:pStyle w:val="NoSpacing"/>
        <w:jc w:val="center"/>
        <w:rPr>
          <w:b/>
          <w:bCs/>
          <w:sz w:val="28"/>
          <w:szCs w:val="28"/>
        </w:rPr>
      </w:pPr>
      <w:r w:rsidRPr="00D70B7D">
        <w:rPr>
          <w:b/>
          <w:bCs/>
          <w:sz w:val="28"/>
          <w:szCs w:val="28"/>
        </w:rPr>
        <w:t>BOARD MEETING</w:t>
      </w:r>
    </w:p>
    <w:p w14:paraId="0269388D" w14:textId="33B48B78" w:rsidR="00421F87" w:rsidRPr="00D70B7D" w:rsidRDefault="00421F87" w:rsidP="00421F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3</w:t>
      </w:r>
      <w:r w:rsidRPr="00D70B7D">
        <w:rPr>
          <w:b/>
          <w:bCs/>
          <w:sz w:val="28"/>
          <w:szCs w:val="28"/>
        </w:rPr>
        <w:t xml:space="preserve">, </w:t>
      </w:r>
      <w:proofErr w:type="gramStart"/>
      <w:r w:rsidRPr="00D70B7D">
        <w:rPr>
          <w:b/>
          <w:bCs/>
          <w:sz w:val="28"/>
          <w:szCs w:val="28"/>
        </w:rPr>
        <w:t>2021</w:t>
      </w:r>
      <w:proofErr w:type="gramEnd"/>
      <w:r w:rsidRPr="00D70B7D">
        <w:rPr>
          <w:b/>
          <w:bCs/>
          <w:sz w:val="28"/>
          <w:szCs w:val="28"/>
        </w:rPr>
        <w:t xml:space="preserve"> at 9:00 AM</w:t>
      </w:r>
    </w:p>
    <w:p w14:paraId="19AB2EF3" w14:textId="77777777" w:rsidR="00421F87" w:rsidRDefault="00421F87" w:rsidP="00421F87">
      <w:pPr>
        <w:pStyle w:val="NoSpacing"/>
        <w:jc w:val="center"/>
        <w:rPr>
          <w:sz w:val="28"/>
          <w:szCs w:val="28"/>
        </w:rPr>
      </w:pPr>
    </w:p>
    <w:p w14:paraId="5734DCD2" w14:textId="77777777" w:rsidR="00421F87" w:rsidRDefault="00421F87" w:rsidP="00421F87">
      <w:pPr>
        <w:pStyle w:val="NoSpacing"/>
        <w:jc w:val="center"/>
        <w:rPr>
          <w:sz w:val="28"/>
          <w:szCs w:val="28"/>
        </w:rPr>
      </w:pPr>
    </w:p>
    <w:p w14:paraId="22084C24" w14:textId="77777777" w:rsidR="00421F87" w:rsidRDefault="00421F87" w:rsidP="00421F87">
      <w:pPr>
        <w:pStyle w:val="NoSpacing"/>
        <w:jc w:val="center"/>
        <w:rPr>
          <w:sz w:val="28"/>
          <w:szCs w:val="28"/>
        </w:rPr>
      </w:pPr>
    </w:p>
    <w:p w14:paraId="335DD17A" w14:textId="358C185E" w:rsidR="00421F87" w:rsidRDefault="00421F87" w:rsidP="00421F87">
      <w:pPr>
        <w:pStyle w:val="NoSpacing"/>
        <w:rPr>
          <w:sz w:val="28"/>
          <w:szCs w:val="28"/>
        </w:rPr>
      </w:pPr>
      <w:r w:rsidRPr="00D70B7D">
        <w:rPr>
          <w:b/>
          <w:bCs/>
          <w:i/>
          <w:iCs/>
          <w:sz w:val="28"/>
          <w:szCs w:val="28"/>
        </w:rPr>
        <w:t>PLEASE NOTE:</w:t>
      </w:r>
      <w:r>
        <w:rPr>
          <w:sz w:val="28"/>
          <w:szCs w:val="28"/>
        </w:rPr>
        <w:t xml:space="preserve"> Board, staff, and any public attendees will need to sign in and complete a health attestation form. </w:t>
      </w:r>
    </w:p>
    <w:p w14:paraId="313A0B57" w14:textId="77777777" w:rsidR="00421F87" w:rsidRDefault="00421F87" w:rsidP="00421F87">
      <w:pPr>
        <w:pStyle w:val="NoSpacing"/>
        <w:jc w:val="center"/>
        <w:rPr>
          <w:sz w:val="28"/>
          <w:szCs w:val="28"/>
        </w:rPr>
      </w:pPr>
    </w:p>
    <w:p w14:paraId="1AD1D02A" w14:textId="77777777" w:rsidR="00421F87" w:rsidRPr="00D70B7D" w:rsidRDefault="00421F87" w:rsidP="00421F87">
      <w:pPr>
        <w:pStyle w:val="NoSpacing"/>
        <w:jc w:val="center"/>
        <w:rPr>
          <w:sz w:val="28"/>
          <w:szCs w:val="28"/>
        </w:rPr>
      </w:pPr>
    </w:p>
    <w:p w14:paraId="7E2BA0A3" w14:textId="77777777" w:rsidR="00421F87" w:rsidRPr="00D70B7D" w:rsidRDefault="00421F87" w:rsidP="00421F87">
      <w:pPr>
        <w:pStyle w:val="NoSpacing"/>
        <w:jc w:val="center"/>
        <w:rPr>
          <w:b/>
          <w:bCs/>
          <w:sz w:val="28"/>
          <w:szCs w:val="28"/>
        </w:rPr>
      </w:pPr>
      <w:r w:rsidRPr="00D70B7D">
        <w:rPr>
          <w:b/>
          <w:bCs/>
          <w:sz w:val="28"/>
          <w:szCs w:val="28"/>
        </w:rPr>
        <w:t>AGENDA</w:t>
      </w:r>
    </w:p>
    <w:p w14:paraId="6ABE950F" w14:textId="77777777" w:rsidR="00421F87" w:rsidRDefault="00421F87" w:rsidP="00421F87">
      <w:pPr>
        <w:pStyle w:val="NoSpacing"/>
        <w:jc w:val="center"/>
      </w:pPr>
    </w:p>
    <w:p w14:paraId="2C69466E" w14:textId="77777777" w:rsidR="00421F87" w:rsidRDefault="00421F87" w:rsidP="00421F87">
      <w:pPr>
        <w:pStyle w:val="NoSpacing"/>
      </w:pPr>
    </w:p>
    <w:p w14:paraId="5DBFA59A" w14:textId="589879DD" w:rsidR="00421F87" w:rsidRPr="0055477C" w:rsidRDefault="00421F87" w:rsidP="00421F87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5477C">
        <w:rPr>
          <w:rFonts w:cstheme="minorHAnsi"/>
          <w:sz w:val="28"/>
          <w:szCs w:val="28"/>
        </w:rPr>
        <w:t xml:space="preserve">Acceptance of Minutes of Board Meeting – </w:t>
      </w:r>
      <w:r>
        <w:rPr>
          <w:rFonts w:cstheme="minorHAnsi"/>
          <w:sz w:val="28"/>
          <w:szCs w:val="28"/>
        </w:rPr>
        <w:t>May 6</w:t>
      </w:r>
      <w:r w:rsidRPr="0055477C">
        <w:rPr>
          <w:rFonts w:cstheme="minorHAnsi"/>
          <w:sz w:val="28"/>
          <w:szCs w:val="28"/>
        </w:rPr>
        <w:t>, 2021</w:t>
      </w:r>
    </w:p>
    <w:p w14:paraId="030DEFE6" w14:textId="7449CD73" w:rsidR="00421F87" w:rsidRPr="00896621" w:rsidRDefault="00421F87" w:rsidP="00896621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5477C">
        <w:rPr>
          <w:rFonts w:cstheme="minorHAnsi"/>
          <w:sz w:val="28"/>
          <w:szCs w:val="28"/>
        </w:rPr>
        <w:t xml:space="preserve">Director’s Financial Update – FY21YTD and </w:t>
      </w:r>
      <w:r w:rsidR="00491CD6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 xml:space="preserve">inal FY21 </w:t>
      </w:r>
      <w:r w:rsidR="00491CD6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djustments/</w:t>
      </w:r>
      <w:r w:rsidR="00491CD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pending</w:t>
      </w:r>
    </w:p>
    <w:p w14:paraId="219E16F3" w14:textId="77777777" w:rsidR="00034093" w:rsidRDefault="00421F87" w:rsidP="00034093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5477C">
        <w:rPr>
          <w:rFonts w:cstheme="minorHAnsi"/>
          <w:sz w:val="28"/>
          <w:szCs w:val="28"/>
        </w:rPr>
        <w:t>Re-opening Update and Protocol</w:t>
      </w:r>
      <w:r w:rsidR="00E02AA7">
        <w:rPr>
          <w:rFonts w:cstheme="minorHAnsi"/>
          <w:sz w:val="28"/>
          <w:szCs w:val="28"/>
        </w:rPr>
        <w:t>s</w:t>
      </w:r>
    </w:p>
    <w:p w14:paraId="15FCC7B0" w14:textId="48E322DF" w:rsidR="00896621" w:rsidRPr="00034093" w:rsidRDefault="00421F87" w:rsidP="00034093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34093">
        <w:rPr>
          <w:rFonts w:eastAsia="Times New Roman" w:cstheme="minorHAnsi"/>
          <w:color w:val="282828"/>
          <w:sz w:val="28"/>
          <w:szCs w:val="28"/>
        </w:rPr>
        <w:t xml:space="preserve">Report </w:t>
      </w:r>
      <w:r w:rsidR="00896621" w:rsidRPr="00034093">
        <w:rPr>
          <w:rFonts w:eastAsia="Times New Roman" w:cstheme="minorHAnsi"/>
          <w:color w:val="282828"/>
          <w:sz w:val="28"/>
          <w:szCs w:val="28"/>
        </w:rPr>
        <w:t>on Current Website</w:t>
      </w:r>
    </w:p>
    <w:p w14:paraId="4CBDA080" w14:textId="6709CDE1" w:rsidR="00034093" w:rsidRPr="00034093" w:rsidRDefault="00034093" w:rsidP="00034093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82828"/>
          <w:sz w:val="28"/>
          <w:szCs w:val="28"/>
        </w:rPr>
        <w:t xml:space="preserve">Update on Bylaw </w:t>
      </w:r>
      <w:r w:rsidR="00491CD6">
        <w:rPr>
          <w:rFonts w:eastAsia="Times New Roman" w:cstheme="minorHAnsi"/>
          <w:color w:val="282828"/>
          <w:sz w:val="28"/>
          <w:szCs w:val="28"/>
        </w:rPr>
        <w:t>C</w:t>
      </w:r>
      <w:r>
        <w:rPr>
          <w:rFonts w:eastAsia="Times New Roman" w:cstheme="minorHAnsi"/>
          <w:color w:val="282828"/>
          <w:sz w:val="28"/>
          <w:szCs w:val="28"/>
        </w:rPr>
        <w:t xml:space="preserve">hanges and </w:t>
      </w:r>
      <w:r w:rsidR="00491CD6">
        <w:rPr>
          <w:rFonts w:eastAsia="Times New Roman" w:cstheme="minorHAnsi"/>
          <w:color w:val="282828"/>
          <w:sz w:val="28"/>
          <w:szCs w:val="28"/>
        </w:rPr>
        <w:t>Revision Procedures</w:t>
      </w:r>
    </w:p>
    <w:p w14:paraId="69BD043D" w14:textId="052B813F" w:rsidR="00896621" w:rsidRPr="00896621" w:rsidRDefault="00896621" w:rsidP="00896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8"/>
          <w:szCs w:val="28"/>
        </w:rPr>
      </w:pPr>
      <w:r>
        <w:rPr>
          <w:rFonts w:eastAsia="Times New Roman" w:cstheme="minorHAnsi"/>
          <w:color w:val="282828"/>
          <w:sz w:val="28"/>
          <w:szCs w:val="28"/>
        </w:rPr>
        <w:t xml:space="preserve">Report </w:t>
      </w:r>
      <w:r w:rsidR="00421F87" w:rsidRPr="0055477C">
        <w:rPr>
          <w:rFonts w:eastAsia="Times New Roman" w:cstheme="minorHAnsi"/>
          <w:color w:val="282828"/>
          <w:sz w:val="28"/>
          <w:szCs w:val="28"/>
        </w:rPr>
        <w:t>from Newsletter Working Group</w:t>
      </w:r>
    </w:p>
    <w:p w14:paraId="25098980" w14:textId="710A081A" w:rsidR="00421F87" w:rsidRPr="0055477C" w:rsidRDefault="00421F87" w:rsidP="00421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8"/>
          <w:szCs w:val="28"/>
        </w:rPr>
      </w:pPr>
      <w:r w:rsidRPr="0055477C">
        <w:rPr>
          <w:rFonts w:eastAsia="Times New Roman" w:cstheme="minorHAnsi"/>
          <w:color w:val="282828"/>
          <w:sz w:val="28"/>
          <w:szCs w:val="28"/>
        </w:rPr>
        <w:t>Report from Grab &amp; Go Working Group</w:t>
      </w:r>
      <w:r w:rsidR="00896621">
        <w:rPr>
          <w:rFonts w:eastAsia="Times New Roman" w:cstheme="minorHAnsi"/>
          <w:color w:val="282828"/>
          <w:sz w:val="28"/>
          <w:szCs w:val="28"/>
        </w:rPr>
        <w:t>s</w:t>
      </w:r>
    </w:p>
    <w:p w14:paraId="79ECB176" w14:textId="77777777" w:rsidR="00421F87" w:rsidRPr="0055477C" w:rsidRDefault="00421F87" w:rsidP="00421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8"/>
          <w:szCs w:val="28"/>
        </w:rPr>
      </w:pPr>
      <w:r w:rsidRPr="0055477C">
        <w:rPr>
          <w:rFonts w:eastAsia="Times New Roman" w:cstheme="minorHAnsi"/>
          <w:color w:val="282828"/>
          <w:sz w:val="28"/>
          <w:szCs w:val="28"/>
        </w:rPr>
        <w:t>Report Programming and Summer Schedules</w:t>
      </w:r>
    </w:p>
    <w:p w14:paraId="08610464" w14:textId="77777777" w:rsidR="00421F87" w:rsidRPr="0055477C" w:rsidRDefault="00421F87" w:rsidP="00421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8"/>
          <w:szCs w:val="28"/>
        </w:rPr>
      </w:pPr>
      <w:r w:rsidRPr="0055477C">
        <w:rPr>
          <w:rFonts w:eastAsia="Times New Roman" w:cstheme="minorHAnsi"/>
          <w:color w:val="282828"/>
          <w:sz w:val="28"/>
          <w:szCs w:val="28"/>
        </w:rPr>
        <w:t>Annual Princeton Arts Exhibition at COA – June 5-6, 2021</w:t>
      </w:r>
    </w:p>
    <w:p w14:paraId="400F6A9D" w14:textId="1D228FF5" w:rsidR="00421F87" w:rsidRPr="00896621" w:rsidRDefault="00421F87" w:rsidP="00896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8"/>
          <w:szCs w:val="28"/>
        </w:rPr>
      </w:pPr>
      <w:r w:rsidRPr="0055477C">
        <w:rPr>
          <w:rFonts w:eastAsia="Times New Roman" w:cstheme="minorHAnsi"/>
          <w:color w:val="282828"/>
          <w:sz w:val="28"/>
          <w:szCs w:val="28"/>
        </w:rPr>
        <w:t>Summer Barbeque Planning</w:t>
      </w:r>
    </w:p>
    <w:p w14:paraId="2A79D23E" w14:textId="77777777" w:rsidR="00421F87" w:rsidRPr="0055477C" w:rsidRDefault="00421F87" w:rsidP="00421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8"/>
          <w:szCs w:val="28"/>
        </w:rPr>
      </w:pPr>
      <w:r>
        <w:rPr>
          <w:rFonts w:eastAsia="Times New Roman" w:cstheme="minorHAnsi"/>
          <w:color w:val="282828"/>
          <w:sz w:val="28"/>
          <w:szCs w:val="28"/>
        </w:rPr>
        <w:t xml:space="preserve"> </w:t>
      </w:r>
      <w:r w:rsidRPr="0055477C">
        <w:rPr>
          <w:rFonts w:eastAsia="Times New Roman" w:cstheme="minorHAnsi"/>
          <w:color w:val="282828"/>
          <w:sz w:val="28"/>
          <w:szCs w:val="28"/>
        </w:rPr>
        <w:t>Friends of COA Update</w:t>
      </w:r>
    </w:p>
    <w:p w14:paraId="1E8359C2" w14:textId="77777777" w:rsidR="00421F87" w:rsidRPr="0055477C" w:rsidRDefault="00421F87" w:rsidP="00421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8"/>
          <w:szCs w:val="28"/>
        </w:rPr>
      </w:pPr>
      <w:r>
        <w:rPr>
          <w:rFonts w:eastAsia="Times New Roman" w:cstheme="minorHAnsi"/>
          <w:color w:val="282828"/>
          <w:sz w:val="28"/>
          <w:szCs w:val="28"/>
        </w:rPr>
        <w:t xml:space="preserve"> </w:t>
      </w:r>
      <w:r w:rsidRPr="0055477C">
        <w:rPr>
          <w:rFonts w:eastAsia="Times New Roman" w:cstheme="minorHAnsi"/>
          <w:color w:val="282828"/>
          <w:sz w:val="28"/>
          <w:szCs w:val="28"/>
        </w:rPr>
        <w:t xml:space="preserve">New Business </w:t>
      </w:r>
    </w:p>
    <w:p w14:paraId="30173B06" w14:textId="77777777" w:rsidR="00421F87" w:rsidRPr="0055477C" w:rsidRDefault="00421F87" w:rsidP="00421F87">
      <w:pPr>
        <w:pStyle w:val="NoSpacing"/>
        <w:ind w:left="360"/>
        <w:rPr>
          <w:rFonts w:cstheme="minorHAnsi"/>
          <w:sz w:val="28"/>
          <w:szCs w:val="28"/>
        </w:rPr>
      </w:pPr>
    </w:p>
    <w:p w14:paraId="7CF15FEF" w14:textId="77777777" w:rsidR="00C70D51" w:rsidRDefault="00C70D51"/>
    <w:sectPr w:rsidR="00C7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6B74"/>
    <w:multiLevelType w:val="hybridMultilevel"/>
    <w:tmpl w:val="A9CA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87"/>
    <w:rsid w:val="00034093"/>
    <w:rsid w:val="00421F87"/>
    <w:rsid w:val="00491CD6"/>
    <w:rsid w:val="00896621"/>
    <w:rsid w:val="00C70D51"/>
    <w:rsid w:val="00E0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F475"/>
  <w15:chartTrackingRefBased/>
  <w15:docId w15:val="{FDC9F3D1-1AD6-4CD6-B9CF-A58F5284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Webster</dc:creator>
  <cp:keywords/>
  <dc:description/>
  <cp:lastModifiedBy>Judith Webster</cp:lastModifiedBy>
  <cp:revision>4</cp:revision>
  <dcterms:created xsi:type="dcterms:W3CDTF">2021-05-30T16:18:00Z</dcterms:created>
  <dcterms:modified xsi:type="dcterms:W3CDTF">2021-05-30T21:04:00Z</dcterms:modified>
</cp:coreProperties>
</file>