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6BA42" w14:textId="77777777" w:rsidR="001930CE" w:rsidRDefault="001930CE" w:rsidP="001930CE">
      <w:pPr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Board of Health</w:t>
      </w:r>
    </w:p>
    <w:p w14:paraId="1BB46BEB" w14:textId="77777777" w:rsidR="001930CE" w:rsidRDefault="001930CE" w:rsidP="001930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739CC63F" w14:textId="77777777" w:rsidR="001930CE" w:rsidRDefault="001930CE" w:rsidP="001930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Town Hall Meeting Room</w:t>
      </w:r>
    </w:p>
    <w:p w14:paraId="606E61B6" w14:textId="77777777" w:rsidR="001930CE" w:rsidRDefault="001930CE" w:rsidP="001930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January 14, 2019</w:t>
      </w:r>
    </w:p>
    <w:p w14:paraId="05A762A8" w14:textId="77777777" w:rsidR="001930CE" w:rsidRDefault="001930CE" w:rsidP="001930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5:00 pm</w:t>
      </w:r>
    </w:p>
    <w:p w14:paraId="01806ADA" w14:textId="77777777" w:rsidR="001930CE" w:rsidRDefault="001930CE" w:rsidP="001930CE">
      <w:pPr>
        <w:jc w:val="center"/>
        <w:rPr>
          <w:rFonts w:asciiTheme="majorHAnsi" w:hAnsiTheme="majorHAnsi"/>
        </w:rPr>
      </w:pPr>
    </w:p>
    <w:p w14:paraId="368FD9EE" w14:textId="77777777" w:rsidR="001930CE" w:rsidRDefault="001930CE" w:rsidP="001930CE">
      <w:pPr>
        <w:jc w:val="center"/>
        <w:rPr>
          <w:rFonts w:asciiTheme="majorHAnsi" w:hAnsiTheme="majorHAnsi"/>
        </w:rPr>
      </w:pPr>
    </w:p>
    <w:p w14:paraId="47A843CC" w14:textId="77777777" w:rsidR="001930CE" w:rsidRDefault="001930CE" w:rsidP="001930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Members Present: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 xml:space="preserve">Greg Dowdy, Bob </w:t>
      </w:r>
      <w:proofErr w:type="gramStart"/>
      <w:r>
        <w:rPr>
          <w:rFonts w:asciiTheme="majorHAnsi" w:hAnsiTheme="majorHAnsi"/>
          <w:sz w:val="18"/>
          <w:szCs w:val="18"/>
        </w:rPr>
        <w:t>Mason  and</w:t>
      </w:r>
      <w:proofErr w:type="gramEnd"/>
      <w:r>
        <w:rPr>
          <w:rFonts w:asciiTheme="majorHAnsi" w:hAnsiTheme="majorHAnsi"/>
          <w:sz w:val="18"/>
          <w:szCs w:val="18"/>
        </w:rPr>
        <w:t xml:space="preserve"> Jim Hillis</w:t>
      </w:r>
    </w:p>
    <w:p w14:paraId="1D3DC13A" w14:textId="77777777" w:rsidR="001930CE" w:rsidRDefault="001930CE" w:rsidP="001930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Interested Parties:</w:t>
      </w:r>
      <w:r>
        <w:rPr>
          <w:rFonts w:asciiTheme="majorHAnsi" w:hAnsiTheme="majorHAnsi"/>
          <w:sz w:val="18"/>
          <w:szCs w:val="18"/>
        </w:rPr>
        <w:t xml:space="preserve">  </w:t>
      </w:r>
      <w:r>
        <w:rPr>
          <w:rFonts w:asciiTheme="majorHAnsi" w:hAnsiTheme="majorHAnsi"/>
          <w:sz w:val="18"/>
          <w:szCs w:val="18"/>
        </w:rPr>
        <w:tab/>
      </w:r>
    </w:p>
    <w:p w14:paraId="652A98EC" w14:textId="77777777" w:rsidR="001930CE" w:rsidRDefault="001930CE" w:rsidP="001930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2E39812F" w14:textId="77777777" w:rsidR="001930CE" w:rsidRPr="00992D39" w:rsidRDefault="001930CE" w:rsidP="001930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Opened Meeting: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 w:rsidRPr="00992D39">
        <w:rPr>
          <w:rFonts w:asciiTheme="majorHAnsi" w:hAnsiTheme="majorHAnsi"/>
          <w:sz w:val="18"/>
          <w:szCs w:val="18"/>
        </w:rPr>
        <w:t>5:00 pm</w:t>
      </w:r>
    </w:p>
    <w:p w14:paraId="6F1DADAE" w14:textId="77777777" w:rsidR="001930CE" w:rsidRDefault="001930CE" w:rsidP="001930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14:paraId="609CE299" w14:textId="77777777" w:rsidR="001930CE" w:rsidRPr="006B6A91" w:rsidRDefault="001930CE" w:rsidP="001930CE">
      <w:pPr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b/>
          <w:sz w:val="18"/>
          <w:szCs w:val="18"/>
        </w:rPr>
        <w:t>Approved  Minutes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:     </w:t>
      </w:r>
      <w:r>
        <w:rPr>
          <w:rFonts w:asciiTheme="majorHAnsi" w:hAnsiTheme="majorHAnsi"/>
          <w:b/>
          <w:sz w:val="18"/>
          <w:szCs w:val="18"/>
        </w:rPr>
        <w:tab/>
      </w:r>
      <w:r w:rsidR="006B6A91" w:rsidRPr="006B6A91">
        <w:rPr>
          <w:rFonts w:asciiTheme="majorHAnsi" w:hAnsiTheme="majorHAnsi"/>
          <w:sz w:val="18"/>
          <w:szCs w:val="18"/>
        </w:rPr>
        <w:t>December 11, 2019</w:t>
      </w:r>
    </w:p>
    <w:p w14:paraId="7DADE11E" w14:textId="77777777" w:rsidR="001930CE" w:rsidRDefault="001930CE" w:rsidP="001930CE">
      <w:pPr>
        <w:rPr>
          <w:rFonts w:asciiTheme="majorHAnsi" w:hAnsiTheme="majorHAnsi"/>
          <w:b/>
          <w:sz w:val="18"/>
          <w:szCs w:val="18"/>
        </w:rPr>
      </w:pPr>
    </w:p>
    <w:p w14:paraId="12A23E6D" w14:textId="77777777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Appointments: 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>None</w:t>
      </w:r>
    </w:p>
    <w:p w14:paraId="75419F41" w14:textId="77777777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</w:p>
    <w:p w14:paraId="718781A3" w14:textId="77777777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Correspondence:</w:t>
      </w:r>
      <w:r>
        <w:rPr>
          <w:rFonts w:asciiTheme="majorHAnsi" w:hAnsiTheme="majorHAnsi"/>
          <w:b/>
          <w:sz w:val="18"/>
          <w:szCs w:val="18"/>
        </w:rPr>
        <w:tab/>
        <w:t>Wachusett House –</w:t>
      </w:r>
      <w:r>
        <w:rPr>
          <w:rFonts w:asciiTheme="majorHAnsi" w:hAnsiTheme="majorHAnsi"/>
          <w:sz w:val="18"/>
          <w:szCs w:val="18"/>
        </w:rPr>
        <w:t xml:space="preserve"> Bed Bug problem. Board would like more info regarding what type of treatment was used and an updated status report from management.</w:t>
      </w:r>
    </w:p>
    <w:p w14:paraId="76854252" w14:textId="77777777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</w:p>
    <w:p w14:paraId="714E4A95" w14:textId="77777777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1930CE">
        <w:rPr>
          <w:rFonts w:asciiTheme="majorHAnsi" w:hAnsiTheme="majorHAnsi"/>
          <w:b/>
          <w:sz w:val="18"/>
          <w:szCs w:val="18"/>
        </w:rPr>
        <w:t xml:space="preserve">Kelton </w:t>
      </w:r>
      <w:proofErr w:type="gramStart"/>
      <w:r w:rsidRPr="001930CE">
        <w:rPr>
          <w:rFonts w:asciiTheme="majorHAnsi" w:hAnsiTheme="majorHAnsi"/>
          <w:b/>
          <w:sz w:val="18"/>
          <w:szCs w:val="18"/>
        </w:rPr>
        <w:t>Burbank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–</w:t>
      </w:r>
      <w:proofErr w:type="gramEnd"/>
      <w:r>
        <w:rPr>
          <w:rFonts w:asciiTheme="majorHAnsi" w:hAnsiTheme="majorHAnsi"/>
          <w:sz w:val="18"/>
          <w:szCs w:val="18"/>
        </w:rPr>
        <w:t xml:space="preserve"> Reviewed existing septic plan to see if it will accommodate an additional bedroom. Further review is needed.</w:t>
      </w:r>
    </w:p>
    <w:p w14:paraId="63902DA3" w14:textId="77777777" w:rsidR="001930CE" w:rsidRDefault="001930CE" w:rsidP="001930CE">
      <w:pPr>
        <w:ind w:left="2160" w:hanging="2160"/>
        <w:rPr>
          <w:rFonts w:asciiTheme="majorHAnsi" w:hAnsiTheme="majorHAnsi"/>
          <w:b/>
          <w:sz w:val="18"/>
          <w:szCs w:val="18"/>
        </w:rPr>
      </w:pPr>
    </w:p>
    <w:p w14:paraId="2D33BBA1" w14:textId="77777777" w:rsidR="001930CE" w:rsidRP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Septic Design:</w:t>
      </w:r>
      <w:r>
        <w:rPr>
          <w:rFonts w:asciiTheme="majorHAnsi" w:hAnsiTheme="majorHAnsi"/>
          <w:sz w:val="18"/>
          <w:szCs w:val="18"/>
        </w:rPr>
        <w:t xml:space="preserve">           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 xml:space="preserve">Jacobson – Worcester Rd – </w:t>
      </w:r>
      <w:r w:rsidRPr="001930CE">
        <w:rPr>
          <w:rFonts w:asciiTheme="majorHAnsi" w:hAnsiTheme="majorHAnsi"/>
          <w:sz w:val="18"/>
          <w:szCs w:val="18"/>
        </w:rPr>
        <w:t>Re: Market plans for one of his buildings. Further information is needed as to what they are planning to do in the building.</w:t>
      </w:r>
    </w:p>
    <w:p w14:paraId="34B1DB2B" w14:textId="77777777" w:rsidR="001930CE" w:rsidRP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</w:p>
    <w:p w14:paraId="2631C5A2" w14:textId="77777777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Permits/Licenses</w:t>
      </w:r>
      <w:r>
        <w:rPr>
          <w:rFonts w:asciiTheme="majorHAnsi" w:hAnsiTheme="majorHAnsi"/>
          <w:sz w:val="18"/>
          <w:szCs w:val="18"/>
        </w:rPr>
        <w:t xml:space="preserve">: </w:t>
      </w:r>
      <w:r>
        <w:rPr>
          <w:rFonts w:asciiTheme="majorHAnsi" w:hAnsiTheme="majorHAnsi"/>
          <w:sz w:val="18"/>
          <w:szCs w:val="18"/>
        </w:rPr>
        <w:tab/>
        <w:t>Renewals – 2019 signed.</w:t>
      </w:r>
    </w:p>
    <w:p w14:paraId="5E77967D" w14:textId="77777777" w:rsidR="001930CE" w:rsidRDefault="001930CE" w:rsidP="001930CE">
      <w:pPr>
        <w:ind w:left="2160"/>
        <w:rPr>
          <w:rFonts w:asciiTheme="majorHAnsi" w:hAnsiTheme="majorHAnsi"/>
          <w:sz w:val="18"/>
          <w:szCs w:val="18"/>
        </w:rPr>
      </w:pPr>
    </w:p>
    <w:p w14:paraId="2CD533EB" w14:textId="77777777" w:rsidR="001930CE" w:rsidRPr="00D30657" w:rsidRDefault="001930CE" w:rsidP="001930C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Signature Required:</w:t>
      </w:r>
      <w:r>
        <w:rPr>
          <w:rFonts w:asciiTheme="majorHAnsi" w:hAnsiTheme="majorHAnsi"/>
          <w:b/>
          <w:sz w:val="18"/>
          <w:szCs w:val="18"/>
        </w:rPr>
        <w:tab/>
      </w:r>
      <w:r w:rsidRPr="00D30657">
        <w:rPr>
          <w:rFonts w:asciiTheme="majorHAnsi" w:hAnsiTheme="majorHAnsi"/>
          <w:sz w:val="18"/>
          <w:szCs w:val="18"/>
        </w:rPr>
        <w:t>None</w:t>
      </w:r>
    </w:p>
    <w:p w14:paraId="0A35978A" w14:textId="77777777" w:rsidR="001930CE" w:rsidRPr="00D30657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</w:p>
    <w:p w14:paraId="45034274" w14:textId="12C0C13F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Other Business:</w:t>
      </w:r>
      <w:r>
        <w:rPr>
          <w:rFonts w:asciiTheme="majorHAnsi" w:hAnsiTheme="majorHAnsi"/>
          <w:b/>
          <w:sz w:val="18"/>
          <w:szCs w:val="18"/>
        </w:rPr>
        <w:tab/>
      </w:r>
      <w:r w:rsidRPr="00540407">
        <w:rPr>
          <w:rFonts w:asciiTheme="majorHAnsi" w:hAnsiTheme="majorHAnsi"/>
          <w:b/>
          <w:sz w:val="18"/>
          <w:szCs w:val="18"/>
        </w:rPr>
        <w:t xml:space="preserve">Camp </w:t>
      </w:r>
      <w:r>
        <w:rPr>
          <w:rFonts w:asciiTheme="majorHAnsi" w:hAnsiTheme="majorHAnsi"/>
          <w:sz w:val="18"/>
          <w:szCs w:val="18"/>
        </w:rPr>
        <w:t xml:space="preserve">– Mountain Rd. – Town Counsel contacted secretary </w:t>
      </w:r>
      <w:r w:rsidR="00C15645">
        <w:rPr>
          <w:rFonts w:asciiTheme="majorHAnsi" w:hAnsiTheme="majorHAnsi"/>
          <w:sz w:val="18"/>
          <w:szCs w:val="18"/>
        </w:rPr>
        <w:t>regarding the status of deadlines of the order to correct</w:t>
      </w:r>
      <w:r w:rsidR="00D06B6E">
        <w:rPr>
          <w:rFonts w:asciiTheme="majorHAnsi" w:hAnsiTheme="majorHAnsi"/>
          <w:sz w:val="18"/>
          <w:szCs w:val="18"/>
        </w:rPr>
        <w:t xml:space="preserve"> and if they were met. Atty was informed that he had not complied with the order as of that date. He outlined a plan of action regarding get</w:t>
      </w:r>
      <w:r>
        <w:rPr>
          <w:rFonts w:asciiTheme="majorHAnsi" w:hAnsiTheme="majorHAnsi"/>
          <w:sz w:val="18"/>
          <w:szCs w:val="18"/>
        </w:rPr>
        <w:t xml:space="preserve">ting the issue </w:t>
      </w:r>
      <w:r w:rsidR="00D06B6E">
        <w:rPr>
          <w:rFonts w:asciiTheme="majorHAnsi" w:hAnsiTheme="majorHAnsi"/>
          <w:sz w:val="18"/>
          <w:szCs w:val="18"/>
        </w:rPr>
        <w:t>b</w:t>
      </w:r>
      <w:r>
        <w:rPr>
          <w:rFonts w:asciiTheme="majorHAnsi" w:hAnsiTheme="majorHAnsi"/>
          <w:sz w:val="18"/>
          <w:szCs w:val="18"/>
        </w:rPr>
        <w:t xml:space="preserve">efore housing court. He also stated that the building inspector would need to send him a cease and desist notice regarding the boarders living at the property without any proper permits. Also, he would need to address the fact that there is no fence around the </w:t>
      </w:r>
      <w:proofErr w:type="gramStart"/>
      <w:r>
        <w:rPr>
          <w:rFonts w:asciiTheme="majorHAnsi" w:hAnsiTheme="majorHAnsi"/>
          <w:sz w:val="18"/>
          <w:szCs w:val="18"/>
        </w:rPr>
        <w:t>in ground</w:t>
      </w:r>
      <w:proofErr w:type="gramEnd"/>
      <w:r>
        <w:rPr>
          <w:rFonts w:asciiTheme="majorHAnsi" w:hAnsiTheme="majorHAnsi"/>
          <w:sz w:val="18"/>
          <w:szCs w:val="18"/>
        </w:rPr>
        <w:t xml:space="preserve"> swimming pool on the property as well. Secretary submitted all correspondence and Craig’s List Ad to the attorney regarding Mr. Camp. </w:t>
      </w:r>
      <w:proofErr w:type="spellStart"/>
      <w:r w:rsidR="00D06B6E">
        <w:rPr>
          <w:rFonts w:asciiTheme="majorHAnsi" w:hAnsiTheme="majorHAnsi"/>
          <w:sz w:val="18"/>
          <w:szCs w:val="18"/>
        </w:rPr>
        <w:t>Bldg</w:t>
      </w:r>
      <w:proofErr w:type="spellEnd"/>
      <w:r w:rsidR="00D06B6E">
        <w:rPr>
          <w:rFonts w:asciiTheme="majorHAnsi" w:hAnsiTheme="majorHAnsi"/>
          <w:sz w:val="18"/>
          <w:szCs w:val="18"/>
        </w:rPr>
        <w:t xml:space="preserve"> Dept was copied on the Atty’s correspondence as well. The Fire Dept and </w:t>
      </w:r>
      <w:proofErr w:type="spellStart"/>
      <w:r w:rsidR="00D06B6E">
        <w:rPr>
          <w:rFonts w:asciiTheme="majorHAnsi" w:hAnsiTheme="majorHAnsi"/>
          <w:sz w:val="18"/>
          <w:szCs w:val="18"/>
        </w:rPr>
        <w:t>Bldg</w:t>
      </w:r>
      <w:proofErr w:type="spellEnd"/>
      <w:r w:rsidR="00D06B6E">
        <w:rPr>
          <w:rFonts w:asciiTheme="majorHAnsi" w:hAnsiTheme="majorHAnsi"/>
          <w:sz w:val="18"/>
          <w:szCs w:val="18"/>
        </w:rPr>
        <w:t xml:space="preserve"> Commissioner will inspect the property in the next few days and report what they have found. Findings of that inspection will be presented at the next meeting.</w:t>
      </w:r>
    </w:p>
    <w:p w14:paraId="29193442" w14:textId="77777777" w:rsidR="001930CE" w:rsidRDefault="001930CE" w:rsidP="001930CE">
      <w:pPr>
        <w:ind w:left="2160"/>
        <w:rPr>
          <w:rFonts w:asciiTheme="majorHAnsi" w:hAnsiTheme="majorHAnsi"/>
          <w:sz w:val="18"/>
          <w:szCs w:val="18"/>
        </w:rPr>
      </w:pPr>
    </w:p>
    <w:p w14:paraId="46F692D4" w14:textId="77777777" w:rsidR="001930CE" w:rsidRDefault="001930CE" w:rsidP="001930CE">
      <w:pPr>
        <w:ind w:left="2160"/>
        <w:rPr>
          <w:rFonts w:asciiTheme="majorHAnsi" w:hAnsiTheme="majorHAnsi"/>
          <w:sz w:val="18"/>
          <w:szCs w:val="18"/>
        </w:rPr>
      </w:pPr>
      <w:r w:rsidRPr="00604013">
        <w:rPr>
          <w:rFonts w:asciiTheme="majorHAnsi" w:hAnsiTheme="majorHAnsi"/>
          <w:sz w:val="18"/>
          <w:szCs w:val="18"/>
        </w:rPr>
        <w:t>SNS Drill requirements for Grant year.</w:t>
      </w:r>
      <w:r>
        <w:rPr>
          <w:rFonts w:asciiTheme="majorHAnsi" w:hAnsiTheme="majorHAnsi"/>
          <w:sz w:val="18"/>
          <w:szCs w:val="18"/>
        </w:rPr>
        <w:t xml:space="preserve"> Secretary will contact appropriate departments and schedule the dates with Jaime Terry</w:t>
      </w:r>
    </w:p>
    <w:p w14:paraId="7C6BBA76" w14:textId="77777777" w:rsidR="001930CE" w:rsidRDefault="001930CE" w:rsidP="001930CE">
      <w:pPr>
        <w:ind w:left="2160"/>
        <w:rPr>
          <w:rFonts w:asciiTheme="majorHAnsi" w:hAnsiTheme="majorHAnsi"/>
          <w:sz w:val="18"/>
          <w:szCs w:val="18"/>
        </w:rPr>
      </w:pPr>
    </w:p>
    <w:p w14:paraId="4BDD2CD7" w14:textId="77777777" w:rsidR="001930CE" w:rsidRDefault="001930CE" w:rsidP="001930CE">
      <w:pPr>
        <w:ind w:left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BOH Alternate suggestions – Board tabled discussion for future meeting.</w:t>
      </w:r>
    </w:p>
    <w:p w14:paraId="7F0E0433" w14:textId="77777777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57C41F66" w14:textId="77777777" w:rsidR="001930CE" w:rsidRPr="006B6A91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Adjourn:  </w:t>
      </w:r>
      <w:r>
        <w:rPr>
          <w:rFonts w:asciiTheme="majorHAnsi" w:hAnsiTheme="majorHAnsi"/>
          <w:b/>
          <w:sz w:val="18"/>
          <w:szCs w:val="18"/>
        </w:rPr>
        <w:tab/>
      </w:r>
      <w:r w:rsidR="006B6A91" w:rsidRPr="006B6A91">
        <w:rPr>
          <w:rFonts w:asciiTheme="majorHAnsi" w:hAnsiTheme="majorHAnsi"/>
          <w:sz w:val="18"/>
          <w:szCs w:val="18"/>
        </w:rPr>
        <w:t>6:55 pm</w:t>
      </w:r>
    </w:p>
    <w:p w14:paraId="19F56419" w14:textId="77777777" w:rsidR="001930CE" w:rsidRDefault="001930CE" w:rsidP="001930CE">
      <w:pPr>
        <w:ind w:left="2160" w:hanging="216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14:paraId="760DD6F7" w14:textId="77777777" w:rsidR="001930CE" w:rsidRDefault="001930CE" w:rsidP="001930CE">
      <w:pPr>
        <w:ind w:left="2160" w:hanging="2160"/>
      </w:pPr>
      <w:r>
        <w:rPr>
          <w:rFonts w:asciiTheme="majorHAnsi" w:hAnsiTheme="majorHAnsi"/>
          <w:b/>
          <w:sz w:val="18"/>
          <w:szCs w:val="18"/>
        </w:rPr>
        <w:t>Next Meeting: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  <w:t xml:space="preserve">January </w:t>
      </w:r>
      <w:r w:rsidR="006B6A91">
        <w:rPr>
          <w:rFonts w:asciiTheme="majorHAnsi" w:hAnsiTheme="majorHAnsi"/>
          <w:sz w:val="18"/>
          <w:szCs w:val="18"/>
        </w:rPr>
        <w:t>28</w:t>
      </w:r>
      <w:r>
        <w:rPr>
          <w:rFonts w:asciiTheme="majorHAnsi" w:hAnsiTheme="majorHAnsi"/>
          <w:sz w:val="18"/>
          <w:szCs w:val="18"/>
        </w:rPr>
        <w:t>, 2019</w:t>
      </w:r>
    </w:p>
    <w:p w14:paraId="0BFCB14D" w14:textId="77777777" w:rsidR="001930CE" w:rsidRDefault="001930CE" w:rsidP="001930CE"/>
    <w:p w14:paraId="782A9C47" w14:textId="77777777" w:rsidR="001930CE" w:rsidRDefault="001930CE" w:rsidP="001930CE"/>
    <w:p w14:paraId="15BA50AC" w14:textId="77777777" w:rsidR="001930CE" w:rsidRDefault="001930CE" w:rsidP="001930CE"/>
    <w:p w14:paraId="27B59A25" w14:textId="77777777" w:rsidR="009E4DED" w:rsidRDefault="009E4DED"/>
    <w:sectPr w:rsidR="009E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0CE"/>
    <w:rsid w:val="001930CE"/>
    <w:rsid w:val="006B6A91"/>
    <w:rsid w:val="00963F11"/>
    <w:rsid w:val="009E4DED"/>
    <w:rsid w:val="00C15645"/>
    <w:rsid w:val="00D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D568"/>
  <w15:docId w15:val="{A55A5459-4458-4263-9A89-026CE61B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0C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Longtine</cp:lastModifiedBy>
  <cp:revision>3</cp:revision>
  <cp:lastPrinted>2019-02-25T20:19:00Z</cp:lastPrinted>
  <dcterms:created xsi:type="dcterms:W3CDTF">2019-01-28T13:58:00Z</dcterms:created>
  <dcterms:modified xsi:type="dcterms:W3CDTF">2019-02-25T20:52:00Z</dcterms:modified>
</cp:coreProperties>
</file>